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09" w:rsidRPr="002D6C68" w:rsidRDefault="00EC0635" w:rsidP="00714DFA">
      <w:pPr>
        <w:shd w:val="clear" w:color="auto" w:fill="FFFFFF"/>
        <w:spacing w:before="180" w:after="180" w:line="384" w:lineRule="atLeast"/>
        <w:ind w:left="-567" w:right="-164"/>
        <w:jc w:val="center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B6220F">
        <w:rPr>
          <w:rFonts w:ascii="Calibri" w:eastAsia="Times New Roman" w:hAnsi="Calibri"/>
          <w:color w:val="111111"/>
          <w:sz w:val="32"/>
          <w:szCs w:val="32"/>
          <w:lang w:eastAsia="en-GB"/>
        </w:rPr>
        <w:t>Stuart John Swift</w:t>
      </w:r>
      <w:r w:rsidR="005A4409" w:rsidRPr="002D6C68">
        <w:rPr>
          <w:rFonts w:ascii="Calibri" w:eastAsia="Times New Roman" w:hAnsi="Calibri"/>
          <w:color w:val="111111"/>
          <w:lang w:eastAsia="en-GB"/>
        </w:rPr>
        <w:br/>
      </w:r>
      <w:r>
        <w:rPr>
          <w:rFonts w:ascii="Calibri" w:eastAsia="Times New Roman" w:hAnsi="Calibri"/>
          <w:color w:val="111111"/>
          <w:lang w:eastAsia="en-GB"/>
        </w:rPr>
        <w:t>11a Mornington Rise, Matlock, Derbyshire, DE43EQ</w:t>
      </w:r>
      <w:r w:rsidR="005A4409" w:rsidRPr="002D6C68">
        <w:rPr>
          <w:rFonts w:ascii="Calibri" w:eastAsia="Times New Roman" w:hAnsi="Calibri"/>
          <w:color w:val="111111"/>
          <w:lang w:eastAsia="en-GB"/>
        </w:rPr>
        <w:br/>
      </w:r>
      <w:r>
        <w:rPr>
          <w:rFonts w:ascii="Calibri" w:eastAsia="Times New Roman" w:hAnsi="Calibri"/>
          <w:color w:val="111111"/>
          <w:lang w:eastAsia="en-GB"/>
        </w:rPr>
        <w:t>07477942719</w:t>
      </w:r>
      <w:r w:rsidR="005A4409" w:rsidRPr="002D6C68">
        <w:rPr>
          <w:rFonts w:ascii="Calibri" w:eastAsia="Times New Roman" w:hAnsi="Calibri"/>
          <w:color w:val="111111"/>
          <w:lang w:eastAsia="en-GB"/>
        </w:rPr>
        <w:br/>
      </w:r>
      <w:hyperlink r:id="rId6" w:history="1">
        <w:r w:rsidR="00562B38" w:rsidRPr="00163D26">
          <w:rPr>
            <w:rStyle w:val="Hyperlink"/>
            <w:rFonts w:ascii="Calibri" w:eastAsia="Times New Roman" w:hAnsi="Calibri"/>
            <w:color w:val="1F4E79" w:themeColor="accent1" w:themeShade="80"/>
            <w:lang w:eastAsia="en-GB"/>
          </w:rPr>
          <w:t>stuartswift@hotmail.co.uk</w:t>
        </w:r>
      </w:hyperlink>
      <w:r w:rsidR="00562B38" w:rsidRPr="00163D26">
        <w:rPr>
          <w:rFonts w:ascii="Calibri" w:eastAsia="Times New Roman" w:hAnsi="Calibri"/>
          <w:color w:val="1F4E79" w:themeColor="accent1" w:themeShade="80"/>
          <w:lang w:eastAsia="en-GB"/>
        </w:rPr>
        <w:t xml:space="preserve"> </w:t>
      </w:r>
      <w:r w:rsidR="00562B38" w:rsidRPr="00163D26">
        <w:rPr>
          <w:rFonts w:ascii="Calibri" w:eastAsia="Times New Roman" w:hAnsi="Calibri"/>
          <w:color w:val="1F4E79" w:themeColor="accent1" w:themeShade="80"/>
          <w:lang w:eastAsia="en-GB"/>
        </w:rPr>
        <w:tab/>
      </w:r>
      <w:hyperlink r:id="rId7" w:history="1">
        <w:r w:rsidR="00562B38" w:rsidRPr="00163D26">
          <w:rPr>
            <w:rStyle w:val="Hyperlink"/>
            <w:rFonts w:cs="Arial"/>
            <w:color w:val="1F4E79" w:themeColor="accent1" w:themeShade="80"/>
          </w:rPr>
          <w:t xml:space="preserve">Stuart Swift Linkedin profile </w:t>
        </w:r>
      </w:hyperlink>
      <w:r w:rsidR="00562B38" w:rsidRPr="00163D26">
        <w:rPr>
          <w:rFonts w:cs="Arial"/>
          <w:color w:val="1F4E79" w:themeColor="accent1" w:themeShade="80"/>
        </w:rPr>
        <w:tab/>
      </w:r>
      <w:hyperlink r:id="rId8" w:history="1">
        <w:r w:rsidR="00E03F6A">
          <w:rPr>
            <w:rStyle w:val="Hyperlink"/>
            <w:color w:val="1F4E79" w:themeColor="accent1" w:themeShade="80"/>
          </w:rPr>
          <w:t>https://stuartswift1.wixsite.com/stuswift</w:t>
        </w:r>
      </w:hyperlink>
    </w:p>
    <w:p w:rsidR="005A4409" w:rsidRPr="00783400" w:rsidRDefault="005A4409" w:rsidP="00714DFA">
      <w:pPr>
        <w:shd w:val="clear" w:color="auto" w:fill="FFFFFF"/>
        <w:spacing w:after="0" w:line="240" w:lineRule="auto"/>
        <w:ind w:left="-567" w:right="-164"/>
        <w:textAlignment w:val="baseline"/>
        <w:rPr>
          <w:rFonts w:ascii="Calibri" w:eastAsia="Times New Roman" w:hAnsi="Calibri"/>
          <w:color w:val="5B9BD5" w:themeColor="accent1"/>
          <w:lang w:eastAsia="en-GB"/>
        </w:rPr>
      </w:pPr>
      <w:r w:rsidRPr="00783400">
        <w:rPr>
          <w:rFonts w:ascii="Calibri" w:eastAsia="Times New Roman" w:hAnsi="Calibri"/>
          <w:color w:val="5B9BD5" w:themeColor="accent1"/>
          <w:lang w:eastAsia="en-GB"/>
        </w:rPr>
        <w:t> </w:t>
      </w:r>
      <w:r w:rsidRPr="00783400"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  <w:bdr w:val="none" w:sz="0" w:space="0" w:color="auto" w:frame="1"/>
          <w:lang w:eastAsia="en-GB"/>
        </w:rPr>
        <w:t>Personal statement</w:t>
      </w:r>
    </w:p>
    <w:p w:rsidR="005A4409" w:rsidRPr="002D6C68" w:rsidRDefault="00E03F6A" w:rsidP="00714DFA">
      <w:pPr>
        <w:shd w:val="clear" w:color="auto" w:fill="FFFFFF"/>
        <w:spacing w:after="0" w:line="240" w:lineRule="auto"/>
        <w:ind w:left="-567" w:right="-164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cs="Arial"/>
        </w:rPr>
        <w:pict>
          <v:rect id="_x0000_i1025" style="width:510.3pt;height:2pt;mso-position-horizontal:absolute;mso-position-vertical:absolute" o:hralign="center" o:hrstd="t" o:hrnoshade="t" o:hr="t" fillcolor="#1f4d78 [1604]" stroked="f"/>
        </w:pict>
      </w:r>
    </w:p>
    <w:p w:rsidR="006F2763" w:rsidRPr="00157F15" w:rsidRDefault="00157F15" w:rsidP="00714DFA">
      <w:pPr>
        <w:ind w:left="-567" w:right="-164"/>
        <w:jc w:val="both"/>
        <w:rPr>
          <w:rFonts w:cs="Arial"/>
          <w:sz w:val="24"/>
          <w:szCs w:val="24"/>
        </w:rPr>
      </w:pPr>
      <w:r w:rsidRPr="00157F15">
        <w:rPr>
          <w:rFonts w:eastAsia="Times New Roman" w:cs="Times New Roman"/>
          <w:color w:val="111111"/>
          <w:sz w:val="24"/>
          <w:szCs w:val="24"/>
          <w:lang w:eastAsia="en-GB"/>
        </w:rPr>
        <w:t>A</w:t>
      </w:r>
      <w:r w:rsidR="00562B38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highly skilled Engineering Project Manager</w:t>
      </w:r>
      <w:r w:rsidRPr="00157F15">
        <w:rPr>
          <w:rFonts w:eastAsia="Times New Roman" w:cs="Times New Roman"/>
          <w:color w:val="111111"/>
          <w:sz w:val="24"/>
          <w:szCs w:val="24"/>
          <w:lang w:eastAsia="en-GB"/>
        </w:rPr>
        <w:t>. D</w:t>
      </w:r>
      <w:r w:rsidR="00D548DF" w:rsidRPr="00157F15">
        <w:rPr>
          <w:rFonts w:eastAsia="Times New Roman" w:cs="Times New Roman"/>
          <w:color w:val="111111"/>
          <w:sz w:val="24"/>
          <w:szCs w:val="24"/>
          <w:lang w:eastAsia="en-GB"/>
        </w:rPr>
        <w:t xml:space="preserve">edicated to curating a project from genesis to conclusion with client satisfaction in mind at all times. </w:t>
      </w:r>
      <w:proofErr w:type="gramStart"/>
      <w:r w:rsidR="00D548DF" w:rsidRPr="00157F15">
        <w:rPr>
          <w:rFonts w:eastAsia="Times New Roman" w:cs="Times New Roman"/>
          <w:color w:val="111111"/>
          <w:sz w:val="24"/>
          <w:szCs w:val="24"/>
          <w:lang w:eastAsia="en-GB"/>
        </w:rPr>
        <w:t>A highly motivated and respected project</w:t>
      </w:r>
      <w:r w:rsidRPr="00157F15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engineering</w:t>
      </w:r>
      <w:r w:rsidR="00D548DF" w:rsidRPr="00157F15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manager with </w:t>
      </w:r>
      <w:r w:rsidRPr="00157F15">
        <w:rPr>
          <w:rFonts w:eastAsia="Times New Roman" w:cs="Times New Roman"/>
          <w:color w:val="111111"/>
          <w:sz w:val="24"/>
          <w:szCs w:val="24"/>
          <w:lang w:eastAsia="en-GB"/>
        </w:rPr>
        <w:t xml:space="preserve">eighteen </w:t>
      </w:r>
      <w:r w:rsidR="00D548DF" w:rsidRPr="00157F15">
        <w:rPr>
          <w:rFonts w:eastAsia="Times New Roman" w:cs="Times New Roman"/>
          <w:color w:val="111111"/>
          <w:sz w:val="24"/>
          <w:szCs w:val="24"/>
          <w:lang w:eastAsia="en-GB"/>
        </w:rPr>
        <w:t>years' experience in a variety of sectors.</w:t>
      </w:r>
      <w:proofErr w:type="gramEnd"/>
      <w:r w:rsidR="00D548DF" w:rsidRPr="00157F15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proofErr w:type="gramStart"/>
      <w:r w:rsidR="00D548DF" w:rsidRPr="00157F15">
        <w:rPr>
          <w:rFonts w:eastAsia="Times New Roman" w:cs="Times New Roman"/>
          <w:color w:val="111111"/>
          <w:sz w:val="24"/>
          <w:szCs w:val="24"/>
          <w:lang w:eastAsia="en-GB"/>
        </w:rPr>
        <w:t xml:space="preserve">Specialising predominantly in the development of new projects within the </w:t>
      </w:r>
      <w:r w:rsidRPr="00157F15">
        <w:rPr>
          <w:rFonts w:eastAsia="Times New Roman" w:cs="Times New Roman"/>
          <w:color w:val="111111"/>
          <w:sz w:val="24"/>
          <w:szCs w:val="24"/>
          <w:lang w:eastAsia="en-GB"/>
        </w:rPr>
        <w:t xml:space="preserve">manufacturing and engineering process </w:t>
      </w:r>
      <w:r w:rsidR="00D548DF" w:rsidRPr="00157F15">
        <w:rPr>
          <w:rFonts w:eastAsia="Times New Roman" w:cs="Times New Roman"/>
          <w:color w:val="111111"/>
          <w:sz w:val="24"/>
          <w:szCs w:val="24"/>
          <w:lang w:eastAsia="en-GB"/>
        </w:rPr>
        <w:t>industry delivering projects effectively and to the highest possible standards.</w:t>
      </w:r>
      <w:proofErr w:type="gramEnd"/>
      <w:r w:rsidR="00D548DF" w:rsidRPr="00157F15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="00E50F6F" w:rsidRPr="00DF62D3">
        <w:rPr>
          <w:rFonts w:cs="Arial"/>
          <w:sz w:val="24"/>
          <w:szCs w:val="24"/>
        </w:rPr>
        <w:t xml:space="preserve">Superb project leadership and personal management skills with strong expertise in foundry </w:t>
      </w:r>
      <w:r w:rsidR="00E50F6F" w:rsidRPr="00DF62D3">
        <w:rPr>
          <w:rFonts w:cs="Arial"/>
          <w:iCs/>
          <w:color w:val="000000"/>
          <w:sz w:val="24"/>
          <w:szCs w:val="24"/>
        </w:rPr>
        <w:t>automotive</w:t>
      </w:r>
      <w:r w:rsidR="00E50F6F" w:rsidRPr="00DF62D3">
        <w:rPr>
          <w:rFonts w:cs="Arial"/>
          <w:sz w:val="24"/>
          <w:szCs w:val="24"/>
        </w:rPr>
        <w:t xml:space="preserve"> engineering,</w:t>
      </w:r>
      <w:r w:rsidR="00E50F6F" w:rsidRPr="00DF62D3">
        <w:rPr>
          <w:rFonts w:cs="Arial"/>
          <w:iCs/>
          <w:color w:val="000000"/>
          <w:sz w:val="24"/>
          <w:szCs w:val="24"/>
        </w:rPr>
        <w:t xml:space="preserve"> heavy engineering and chemical explosive products supplying original equipment manufacturer (OEM’s)</w:t>
      </w:r>
      <w:r w:rsidR="00E50F6F" w:rsidRPr="00DF62D3">
        <w:rPr>
          <w:rFonts w:cs="Arial"/>
          <w:sz w:val="24"/>
          <w:szCs w:val="24"/>
        </w:rPr>
        <w:t xml:space="preserve"> production and process.</w:t>
      </w:r>
      <w:r w:rsidR="00E50F6F">
        <w:rPr>
          <w:rFonts w:cs="Arial"/>
          <w:sz w:val="24"/>
          <w:szCs w:val="24"/>
        </w:rPr>
        <w:t xml:space="preserve"> </w:t>
      </w:r>
      <w:proofErr w:type="gramStart"/>
      <w:r w:rsidR="00D548DF" w:rsidRPr="00157F15">
        <w:rPr>
          <w:rFonts w:eastAsia="Times New Roman" w:cs="Times New Roman"/>
          <w:color w:val="111111"/>
          <w:sz w:val="24"/>
          <w:szCs w:val="24"/>
          <w:lang w:eastAsia="en-GB"/>
        </w:rPr>
        <w:t>A skilled leader with high level planning experience and a keen understanding when it comes to working to budgets and timelines.</w:t>
      </w:r>
      <w:proofErr w:type="gramEnd"/>
      <w:r w:rsidRPr="00157F15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proofErr w:type="gramStart"/>
      <w:r w:rsidRPr="00157F15">
        <w:rPr>
          <w:rFonts w:cs="Arial"/>
          <w:iCs/>
          <w:color w:val="000000"/>
          <w:sz w:val="24"/>
          <w:szCs w:val="24"/>
        </w:rPr>
        <w:t>An articulate and diplomatic communicator, effective manager demonstrating exemplar coaching skills and adaptable to evolving project demands</w:t>
      </w:r>
      <w:r w:rsidR="0087687B">
        <w:rPr>
          <w:rFonts w:cs="Arial"/>
          <w:iCs/>
          <w:color w:val="000000"/>
          <w:sz w:val="24"/>
          <w:szCs w:val="24"/>
        </w:rPr>
        <w:t xml:space="preserve"> using lean continuous improvement</w:t>
      </w:r>
      <w:r w:rsidRPr="00157F15">
        <w:rPr>
          <w:rFonts w:cs="Arial"/>
          <w:iCs/>
          <w:color w:val="000000"/>
          <w:sz w:val="24"/>
          <w:szCs w:val="24"/>
        </w:rPr>
        <w:t>.</w:t>
      </w:r>
      <w:proofErr w:type="gramEnd"/>
      <w:r w:rsidRPr="00157F15">
        <w:rPr>
          <w:rFonts w:cs="Arial"/>
          <w:iCs/>
          <w:color w:val="000000"/>
          <w:sz w:val="24"/>
          <w:szCs w:val="24"/>
        </w:rPr>
        <w:t xml:space="preserve"> </w:t>
      </w:r>
    </w:p>
    <w:p w:rsidR="005A4409" w:rsidRPr="00783400" w:rsidRDefault="005A4409" w:rsidP="003068F5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 w:cs="Times New Roman"/>
          <w:color w:val="1F4E79" w:themeColor="accent1" w:themeShade="80"/>
          <w:sz w:val="24"/>
          <w:szCs w:val="24"/>
          <w:lang w:eastAsia="en-GB"/>
        </w:rPr>
      </w:pPr>
      <w:r w:rsidRPr="00783400"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  <w:bdr w:val="none" w:sz="0" w:space="0" w:color="auto" w:frame="1"/>
          <w:lang w:eastAsia="en-GB"/>
        </w:rPr>
        <w:t xml:space="preserve">Core skills </w:t>
      </w:r>
    </w:p>
    <w:p w:rsidR="005A4409" w:rsidRPr="002D6C68" w:rsidRDefault="00E03F6A" w:rsidP="003068F5">
      <w:pPr>
        <w:shd w:val="clear" w:color="auto" w:fill="FFFFFF"/>
        <w:spacing w:after="0" w:line="240" w:lineRule="auto"/>
        <w:ind w:left="-567" w:right="-164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cs="Arial"/>
        </w:rPr>
        <w:pict>
          <v:rect id="_x0000_i1026" style="width:510.3pt;height:2pt;mso-position-horizontal:absolute;mso-position-vertical:absolute" o:hralign="center" o:hrstd="t" o:hrnoshade="t" o:hr="t" fillcolor="#1f4d78 [1604]" stroked="f"/>
        </w:pict>
      </w:r>
    </w:p>
    <w:p w:rsidR="00D548DF" w:rsidRPr="00D548DF" w:rsidRDefault="00D548DF" w:rsidP="00850946">
      <w:pPr>
        <w:pStyle w:val="ListParagraph"/>
        <w:numPr>
          <w:ilvl w:val="0"/>
          <w:numId w:val="12"/>
        </w:numPr>
        <w:shd w:val="clear" w:color="auto" w:fill="FFFFFF"/>
        <w:spacing w:after="180" w:line="240" w:lineRule="auto"/>
        <w:ind w:left="0" w:right="-164" w:hanging="567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D548DF">
        <w:rPr>
          <w:rFonts w:eastAsia="Times New Roman" w:cs="Times New Roman"/>
          <w:color w:val="111111"/>
          <w:sz w:val="24"/>
          <w:szCs w:val="24"/>
          <w:lang w:eastAsia="en-GB"/>
        </w:rPr>
        <w:t>Detailed knowledge of project life cycle and delivery</w:t>
      </w:r>
      <w:r w:rsidR="00B6220F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in Europe and Asia</w:t>
      </w:r>
      <w:r w:rsidR="006A3CB0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and managing multi-</w:t>
      </w:r>
      <w:r w:rsidR="00850946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     </w:t>
      </w:r>
      <w:r w:rsidR="006A3CB0">
        <w:rPr>
          <w:rFonts w:eastAsia="Times New Roman" w:cs="Times New Roman"/>
          <w:color w:val="111111"/>
          <w:sz w:val="24"/>
          <w:szCs w:val="24"/>
          <w:lang w:eastAsia="en-GB"/>
        </w:rPr>
        <w:t>disciplined teams</w:t>
      </w:r>
    </w:p>
    <w:p w:rsidR="00D548DF" w:rsidRPr="00D548DF" w:rsidRDefault="00D548DF" w:rsidP="00850946">
      <w:pPr>
        <w:pStyle w:val="ListParagraph"/>
        <w:numPr>
          <w:ilvl w:val="0"/>
          <w:numId w:val="12"/>
        </w:numPr>
        <w:shd w:val="clear" w:color="auto" w:fill="FFFFFF"/>
        <w:spacing w:afterLines="180" w:after="432" w:line="240" w:lineRule="auto"/>
        <w:ind w:left="-567" w:right="-164" w:firstLine="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D548DF">
        <w:rPr>
          <w:rFonts w:eastAsia="Times New Roman" w:cs="Times New Roman"/>
          <w:color w:val="111111"/>
          <w:sz w:val="24"/>
          <w:szCs w:val="24"/>
          <w:lang w:eastAsia="en-GB"/>
        </w:rPr>
        <w:t>Forward thinking approach to project management methodologies</w:t>
      </w:r>
    </w:p>
    <w:p w:rsidR="00714DFA" w:rsidRDefault="00D548DF" w:rsidP="00850946">
      <w:pPr>
        <w:pStyle w:val="ListParagraph"/>
        <w:numPr>
          <w:ilvl w:val="0"/>
          <w:numId w:val="12"/>
        </w:numPr>
        <w:shd w:val="clear" w:color="auto" w:fill="FFFFFF"/>
        <w:spacing w:afterLines="180" w:after="432" w:line="240" w:lineRule="auto"/>
        <w:ind w:left="-567" w:right="-164" w:firstLine="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157F15">
        <w:rPr>
          <w:rFonts w:eastAsia="Times New Roman" w:cs="Times New Roman"/>
          <w:color w:val="111111"/>
          <w:sz w:val="24"/>
          <w:szCs w:val="24"/>
          <w:lang w:eastAsia="en-GB"/>
        </w:rPr>
        <w:t>Strong analytical skills, attention to detail and commercial awareness</w:t>
      </w:r>
    </w:p>
    <w:p w:rsidR="0087687B" w:rsidRPr="00E03F6A" w:rsidRDefault="0087687B" w:rsidP="00850946">
      <w:pPr>
        <w:pStyle w:val="ListParagraph"/>
        <w:numPr>
          <w:ilvl w:val="0"/>
          <w:numId w:val="12"/>
        </w:numPr>
        <w:shd w:val="clear" w:color="auto" w:fill="FFFFFF"/>
        <w:spacing w:afterLines="180" w:after="432" w:line="240" w:lineRule="auto"/>
        <w:ind w:left="-567" w:right="-164" w:firstLine="0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E03F6A">
        <w:rPr>
          <w:rFonts w:cs="Arial"/>
          <w:sz w:val="24"/>
          <w:szCs w:val="24"/>
        </w:rPr>
        <w:t>Lean process improvement methodology</w:t>
      </w:r>
      <w:bookmarkStart w:id="0" w:name="_GoBack"/>
      <w:bookmarkEnd w:id="0"/>
    </w:p>
    <w:p w:rsidR="00157F15" w:rsidRPr="00783400" w:rsidRDefault="00157F15" w:rsidP="003068F5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 w:cs="Times New Roman"/>
          <w:color w:val="1F4E79" w:themeColor="accent1" w:themeShade="80"/>
          <w:sz w:val="24"/>
          <w:szCs w:val="24"/>
          <w:lang w:eastAsia="en-GB"/>
        </w:rPr>
      </w:pPr>
      <w:r w:rsidRPr="00783400"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  <w:bdr w:val="none" w:sz="0" w:space="0" w:color="auto" w:frame="1"/>
          <w:lang w:eastAsia="en-GB"/>
        </w:rPr>
        <w:t>Selected Career Highlights</w:t>
      </w:r>
    </w:p>
    <w:p w:rsidR="006F2763" w:rsidRPr="00157F15" w:rsidRDefault="00E03F6A" w:rsidP="003068F5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cs="Arial"/>
          <w:color w:val="1F4E79" w:themeColor="accent1" w:themeShade="80"/>
        </w:rPr>
        <w:pict>
          <v:rect id="_x0000_i1027" style="width:510.3pt;height:2pt;mso-position-horizontal:absolute" o:hralign="center" o:hrstd="t" o:hrnoshade="t" o:hr="t" fillcolor="#1f4d78 [1604]" stroked="f"/>
        </w:pict>
      </w:r>
    </w:p>
    <w:p w:rsidR="00157F15" w:rsidRPr="003068F5" w:rsidRDefault="00157F15" w:rsidP="00783400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right="-164" w:hanging="567"/>
        <w:jc w:val="both"/>
        <w:rPr>
          <w:rFonts w:cs="Arial"/>
          <w:sz w:val="24"/>
          <w:szCs w:val="24"/>
          <w:lang w:eastAsia="zh-CN"/>
        </w:rPr>
      </w:pPr>
      <w:r w:rsidRPr="003068F5">
        <w:rPr>
          <w:rFonts w:cs="Arial"/>
          <w:sz w:val="24"/>
          <w:szCs w:val="24"/>
          <w:lang w:eastAsia="zh-CN"/>
        </w:rPr>
        <w:t>Known as a leader at EPC-</w:t>
      </w:r>
      <w:proofErr w:type="spellStart"/>
      <w:r w:rsidRPr="003068F5">
        <w:rPr>
          <w:rFonts w:cs="Arial"/>
          <w:sz w:val="24"/>
          <w:szCs w:val="24"/>
          <w:lang w:eastAsia="zh-CN"/>
        </w:rPr>
        <w:t>Groupe</w:t>
      </w:r>
      <w:proofErr w:type="spellEnd"/>
      <w:r w:rsidRPr="003068F5">
        <w:rPr>
          <w:rFonts w:cs="Arial"/>
          <w:sz w:val="24"/>
          <w:szCs w:val="24"/>
          <w:lang w:eastAsia="zh-CN"/>
        </w:rPr>
        <w:t xml:space="preserve"> in my commitment to advance client satisfaction, and attained, by executing and launching projects for explosive processing plants worldwide. An example of that commitment was my coordination and management of a successful and cohesive team I built in Vietnam through outstanding public relations and full commitment to that project and my multi-lingual team (</w:t>
      </w:r>
      <w:r w:rsidR="00D6462C">
        <w:rPr>
          <w:rFonts w:cs="Arial"/>
          <w:sz w:val="24"/>
          <w:szCs w:val="24"/>
          <w:lang w:eastAsia="zh-CN"/>
        </w:rPr>
        <w:t>32</w:t>
      </w:r>
      <w:r w:rsidRPr="003068F5">
        <w:rPr>
          <w:rFonts w:cs="Arial"/>
          <w:sz w:val="24"/>
          <w:szCs w:val="24"/>
          <w:lang w:eastAsia="zh-CN"/>
        </w:rPr>
        <w:t>-week</w:t>
      </w:r>
      <w:r w:rsidR="00D6462C">
        <w:rPr>
          <w:rFonts w:cs="Arial"/>
          <w:sz w:val="24"/>
          <w:szCs w:val="24"/>
          <w:lang w:eastAsia="zh-CN"/>
        </w:rPr>
        <w:t>s</w:t>
      </w:r>
      <w:r w:rsidRPr="003068F5">
        <w:rPr>
          <w:rFonts w:cs="Arial"/>
          <w:sz w:val="24"/>
          <w:szCs w:val="24"/>
          <w:lang w:eastAsia="zh-CN"/>
        </w:rPr>
        <w:t xml:space="preserve"> mission time). </w:t>
      </w:r>
    </w:p>
    <w:p w:rsidR="00157F15" w:rsidRPr="003068F5" w:rsidRDefault="00157F15" w:rsidP="003068F5">
      <w:pPr>
        <w:pStyle w:val="ListParagraph"/>
        <w:numPr>
          <w:ilvl w:val="0"/>
          <w:numId w:val="12"/>
        </w:numPr>
        <w:tabs>
          <w:tab w:val="left" w:pos="0"/>
        </w:tabs>
        <w:spacing w:after="360" w:line="240" w:lineRule="auto"/>
        <w:ind w:left="0" w:right="-164" w:hanging="567"/>
        <w:jc w:val="both"/>
        <w:rPr>
          <w:rFonts w:cs="Arial"/>
          <w:sz w:val="24"/>
          <w:szCs w:val="24"/>
          <w:lang w:eastAsia="zh-CN"/>
        </w:rPr>
      </w:pPr>
      <w:r w:rsidRPr="003068F5">
        <w:rPr>
          <w:rFonts w:cs="Arial"/>
          <w:sz w:val="24"/>
          <w:szCs w:val="24"/>
          <w:lang w:eastAsia="zh-CN"/>
        </w:rPr>
        <w:t>Excellent performance at EPC-</w:t>
      </w:r>
      <w:proofErr w:type="spellStart"/>
      <w:r w:rsidRPr="003068F5">
        <w:rPr>
          <w:rFonts w:cs="Arial"/>
          <w:sz w:val="24"/>
          <w:szCs w:val="24"/>
          <w:lang w:eastAsia="zh-CN"/>
        </w:rPr>
        <w:t>Groupe</w:t>
      </w:r>
      <w:proofErr w:type="spellEnd"/>
      <w:r w:rsidRPr="003068F5">
        <w:rPr>
          <w:rFonts w:cs="Arial"/>
          <w:sz w:val="24"/>
          <w:szCs w:val="24"/>
          <w:lang w:eastAsia="zh-CN"/>
        </w:rPr>
        <w:t xml:space="preserve"> in project management for all the </w:t>
      </w:r>
      <w:proofErr w:type="gramStart"/>
      <w:r w:rsidRPr="003068F5">
        <w:rPr>
          <w:rFonts w:cs="Arial"/>
          <w:sz w:val="24"/>
          <w:szCs w:val="24"/>
          <w:lang w:eastAsia="zh-CN"/>
        </w:rPr>
        <w:t>groups</w:t>
      </w:r>
      <w:proofErr w:type="gramEnd"/>
      <w:r w:rsidRPr="003068F5">
        <w:rPr>
          <w:rFonts w:cs="Arial"/>
          <w:sz w:val="24"/>
          <w:szCs w:val="24"/>
          <w:lang w:eastAsia="zh-CN"/>
        </w:rPr>
        <w:t xml:space="preserve"> business expansion for explosive processing plants in Asia, Europe and the UK. By </w:t>
      </w:r>
      <w:r w:rsidR="0087687B">
        <w:rPr>
          <w:rFonts w:cs="Arial"/>
          <w:sz w:val="24"/>
          <w:szCs w:val="24"/>
          <w:lang w:eastAsia="zh-CN"/>
        </w:rPr>
        <w:t xml:space="preserve">Lean </w:t>
      </w:r>
      <w:r w:rsidRPr="003068F5">
        <w:rPr>
          <w:rFonts w:cs="Arial"/>
          <w:sz w:val="24"/>
          <w:szCs w:val="24"/>
          <w:lang w:eastAsia="zh-CN"/>
        </w:rPr>
        <w:t xml:space="preserve">continuous </w:t>
      </w:r>
      <w:r w:rsidR="0087687B">
        <w:rPr>
          <w:rFonts w:cs="Arial"/>
          <w:sz w:val="24"/>
          <w:szCs w:val="24"/>
          <w:lang w:eastAsia="zh-CN"/>
        </w:rPr>
        <w:t xml:space="preserve">process </w:t>
      </w:r>
      <w:r w:rsidRPr="003068F5">
        <w:rPr>
          <w:rFonts w:cs="Arial"/>
          <w:sz w:val="24"/>
          <w:szCs w:val="24"/>
          <w:lang w:eastAsia="zh-CN"/>
        </w:rPr>
        <w:t xml:space="preserve">improvement I overhauled &amp; redesigned a more efficient pumping process for MEMU’s (Mobile explosive manufacturing units) in collaboration with my electrical engineer and upgraded control systems incorporating </w:t>
      </w:r>
      <w:proofErr w:type="spellStart"/>
      <w:r w:rsidRPr="003068F5">
        <w:rPr>
          <w:rFonts w:cs="Arial"/>
          <w:sz w:val="24"/>
          <w:szCs w:val="24"/>
          <w:lang w:eastAsia="zh-CN"/>
        </w:rPr>
        <w:t>Scada</w:t>
      </w:r>
      <w:proofErr w:type="spellEnd"/>
      <w:r w:rsidRPr="003068F5">
        <w:rPr>
          <w:rFonts w:cs="Arial"/>
          <w:sz w:val="24"/>
          <w:szCs w:val="24"/>
          <w:lang w:eastAsia="zh-CN"/>
        </w:rPr>
        <w:t xml:space="preserve"> PLC with HMI which initiated group standard within the groups KPI’s.</w:t>
      </w:r>
    </w:p>
    <w:p w:rsidR="00157F15" w:rsidRPr="000508E1" w:rsidRDefault="00157F15" w:rsidP="000508E1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right="-164" w:hanging="567"/>
        <w:jc w:val="both"/>
        <w:rPr>
          <w:rFonts w:cs="Arial"/>
          <w:b/>
          <w:sz w:val="24"/>
          <w:szCs w:val="24"/>
          <w:lang w:eastAsia="zh-CN"/>
        </w:rPr>
      </w:pPr>
      <w:r w:rsidRPr="003068F5">
        <w:rPr>
          <w:rFonts w:cs="Arial"/>
          <w:sz w:val="24"/>
          <w:szCs w:val="24"/>
          <w:lang w:eastAsia="zh-CN"/>
        </w:rPr>
        <w:t xml:space="preserve">Through exceptional project management at GKN in mechanical engineering. </w:t>
      </w:r>
      <w:proofErr w:type="gramStart"/>
      <w:r w:rsidRPr="003068F5">
        <w:rPr>
          <w:rFonts w:cs="Arial"/>
          <w:sz w:val="24"/>
          <w:szCs w:val="24"/>
          <w:lang w:eastAsia="zh-CN"/>
        </w:rPr>
        <w:t>Which includes the coordination and launch of foundry engineering equipment design, build and installation for high volume automotive production in house and Chinese joint venture.</w:t>
      </w:r>
      <w:proofErr w:type="gramEnd"/>
      <w:r w:rsidRPr="003068F5">
        <w:rPr>
          <w:rFonts w:cs="Arial"/>
          <w:sz w:val="24"/>
          <w:szCs w:val="24"/>
          <w:lang w:eastAsia="zh-CN"/>
        </w:rPr>
        <w:t xml:space="preserve"> Headed and trained Chinese engineers in operations and maintenance before project handover after managing the design and installation of equipment. </w:t>
      </w:r>
    </w:p>
    <w:p w:rsidR="000508E1" w:rsidRPr="00783400" w:rsidRDefault="000508E1" w:rsidP="000508E1">
      <w:pPr>
        <w:tabs>
          <w:tab w:val="left" w:pos="0"/>
        </w:tabs>
        <w:spacing w:after="0" w:line="240" w:lineRule="auto"/>
        <w:ind w:left="-567" w:right="-164"/>
        <w:jc w:val="both"/>
        <w:rPr>
          <w:rFonts w:cs="Arial"/>
          <w:b/>
          <w:sz w:val="20"/>
          <w:szCs w:val="20"/>
          <w:lang w:eastAsia="zh-CN"/>
        </w:rPr>
      </w:pPr>
    </w:p>
    <w:p w:rsidR="00E50F6F" w:rsidRDefault="00E50F6F" w:rsidP="000508E1">
      <w:pPr>
        <w:shd w:val="clear" w:color="auto" w:fill="FFFFFF"/>
        <w:spacing w:after="0" w:line="240" w:lineRule="auto"/>
        <w:ind w:left="-567" w:right="-164"/>
        <w:textAlignment w:val="baseline"/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  <w:bdr w:val="none" w:sz="0" w:space="0" w:color="auto" w:frame="1"/>
          <w:lang w:eastAsia="en-GB"/>
        </w:rPr>
      </w:pPr>
    </w:p>
    <w:p w:rsidR="00E50F6F" w:rsidRDefault="00E50F6F" w:rsidP="000508E1">
      <w:pPr>
        <w:shd w:val="clear" w:color="auto" w:fill="FFFFFF"/>
        <w:spacing w:after="0" w:line="240" w:lineRule="auto"/>
        <w:ind w:left="-567" w:right="-164"/>
        <w:textAlignment w:val="baseline"/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  <w:bdr w:val="none" w:sz="0" w:space="0" w:color="auto" w:frame="1"/>
          <w:lang w:eastAsia="en-GB"/>
        </w:rPr>
      </w:pPr>
    </w:p>
    <w:p w:rsidR="00E50F6F" w:rsidRDefault="00E50F6F" w:rsidP="000508E1">
      <w:pPr>
        <w:shd w:val="clear" w:color="auto" w:fill="FFFFFF"/>
        <w:spacing w:after="0" w:line="240" w:lineRule="auto"/>
        <w:ind w:left="-567" w:right="-164"/>
        <w:textAlignment w:val="baseline"/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  <w:bdr w:val="none" w:sz="0" w:space="0" w:color="auto" w:frame="1"/>
          <w:lang w:eastAsia="en-GB"/>
        </w:rPr>
      </w:pPr>
    </w:p>
    <w:p w:rsidR="00E50F6F" w:rsidRDefault="00E50F6F" w:rsidP="000508E1">
      <w:pPr>
        <w:shd w:val="clear" w:color="auto" w:fill="FFFFFF"/>
        <w:spacing w:after="0" w:line="240" w:lineRule="auto"/>
        <w:ind w:left="-567" w:right="-164"/>
        <w:textAlignment w:val="baseline"/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  <w:bdr w:val="none" w:sz="0" w:space="0" w:color="auto" w:frame="1"/>
          <w:lang w:eastAsia="en-GB"/>
        </w:rPr>
      </w:pPr>
    </w:p>
    <w:p w:rsidR="00E50F6F" w:rsidRDefault="00E50F6F" w:rsidP="000508E1">
      <w:pPr>
        <w:shd w:val="clear" w:color="auto" w:fill="FFFFFF"/>
        <w:spacing w:after="0" w:line="240" w:lineRule="auto"/>
        <w:ind w:left="-567" w:right="-164"/>
        <w:textAlignment w:val="baseline"/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  <w:bdr w:val="none" w:sz="0" w:space="0" w:color="auto" w:frame="1"/>
          <w:lang w:eastAsia="en-GB"/>
        </w:rPr>
      </w:pPr>
    </w:p>
    <w:p w:rsidR="00E50F6F" w:rsidRDefault="00E50F6F" w:rsidP="000508E1">
      <w:pPr>
        <w:shd w:val="clear" w:color="auto" w:fill="FFFFFF"/>
        <w:spacing w:after="0" w:line="240" w:lineRule="auto"/>
        <w:ind w:left="-567" w:right="-164"/>
        <w:textAlignment w:val="baseline"/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  <w:bdr w:val="none" w:sz="0" w:space="0" w:color="auto" w:frame="1"/>
          <w:lang w:eastAsia="en-GB"/>
        </w:rPr>
      </w:pPr>
    </w:p>
    <w:p w:rsidR="00E50F6F" w:rsidRDefault="00E50F6F" w:rsidP="000508E1">
      <w:pPr>
        <w:shd w:val="clear" w:color="auto" w:fill="FFFFFF"/>
        <w:spacing w:after="0" w:line="240" w:lineRule="auto"/>
        <w:ind w:left="-567" w:right="-164"/>
        <w:textAlignment w:val="baseline"/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  <w:bdr w:val="none" w:sz="0" w:space="0" w:color="auto" w:frame="1"/>
          <w:lang w:eastAsia="en-GB"/>
        </w:rPr>
      </w:pPr>
    </w:p>
    <w:p w:rsidR="000508E1" w:rsidRPr="00C27AFF" w:rsidRDefault="000508E1" w:rsidP="000508E1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 w:cs="Times New Roman"/>
          <w:color w:val="1F4E79" w:themeColor="accent1" w:themeShade="80"/>
          <w:sz w:val="24"/>
          <w:szCs w:val="24"/>
          <w:lang w:eastAsia="en-GB"/>
        </w:rPr>
      </w:pPr>
      <w:r w:rsidRPr="00C27AFF"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  <w:bdr w:val="none" w:sz="0" w:space="0" w:color="auto" w:frame="1"/>
          <w:lang w:eastAsia="en-GB"/>
        </w:rPr>
        <w:t xml:space="preserve">Training Courses &amp; Skills </w:t>
      </w:r>
      <w:r w:rsidR="00783400" w:rsidRPr="00C27AFF"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  <w:bdr w:val="none" w:sz="0" w:space="0" w:color="auto" w:frame="1"/>
          <w:lang w:eastAsia="en-GB"/>
        </w:rPr>
        <w:t>Acquired</w:t>
      </w:r>
    </w:p>
    <w:p w:rsidR="00783400" w:rsidRDefault="00E03F6A" w:rsidP="00783400">
      <w:pPr>
        <w:tabs>
          <w:tab w:val="left" w:pos="0"/>
        </w:tabs>
        <w:spacing w:after="0" w:line="240" w:lineRule="auto"/>
        <w:ind w:left="-567" w:right="-164"/>
        <w:jc w:val="both"/>
      </w:pPr>
      <w:r>
        <w:pict>
          <v:rect id="_x0000_i1028" style="width:510.3pt;height:2pt;mso-position-horizontal:absolute;mso-position-vertical:absolute" o:hralign="center" o:hrstd="t" o:hrnoshade="t" o:hr="t" fillcolor="#1f4d78 [1604]" stroked="f"/>
        </w:pict>
      </w:r>
    </w:p>
    <w:tbl>
      <w:tblPr>
        <w:tblpPr w:leftFromText="180" w:rightFromText="180" w:vertAnchor="page" w:horzAnchor="margin" w:tblpXSpec="center" w:tblpY="1891"/>
        <w:tblW w:w="10632" w:type="dxa"/>
        <w:tblLook w:val="01E0" w:firstRow="1" w:lastRow="1" w:firstColumn="1" w:lastColumn="1" w:noHBand="0" w:noVBand="0"/>
      </w:tblPr>
      <w:tblGrid>
        <w:gridCol w:w="6521"/>
        <w:gridCol w:w="4111"/>
      </w:tblGrid>
      <w:tr w:rsidR="00E50F6F" w:rsidRPr="000508E1" w:rsidTr="008D0F2D">
        <w:trPr>
          <w:trHeight w:val="1341"/>
        </w:trPr>
        <w:tc>
          <w:tcPr>
            <w:tcW w:w="6521" w:type="dxa"/>
          </w:tcPr>
          <w:p w:rsidR="00E50F6F" w:rsidRPr="000508E1" w:rsidRDefault="00E50F6F" w:rsidP="008D0F2D">
            <w:pPr>
              <w:numPr>
                <w:ilvl w:val="0"/>
                <w:numId w:val="31"/>
              </w:numPr>
              <w:tabs>
                <w:tab w:val="clear" w:pos="720"/>
                <w:tab w:val="left" w:pos="142"/>
              </w:tabs>
              <w:spacing w:after="0" w:line="240" w:lineRule="auto"/>
              <w:ind w:left="426" w:hanging="426"/>
              <w:jc w:val="both"/>
              <w:rPr>
                <w:rFonts w:eastAsia="Times New Roman" w:cs="Arial"/>
                <w:sz w:val="24"/>
                <w:szCs w:val="24"/>
              </w:rPr>
            </w:pPr>
            <w:r w:rsidRPr="000508E1">
              <w:rPr>
                <w:rFonts w:eastAsia="Times New Roman" w:cs="Arial"/>
                <w:sz w:val="24"/>
                <w:szCs w:val="24"/>
              </w:rPr>
              <w:t>Allen Bradley PLC/ Mitsubishi basics appreciation</w:t>
            </w:r>
          </w:p>
          <w:p w:rsidR="00E50F6F" w:rsidRPr="000508E1" w:rsidRDefault="0087687B" w:rsidP="008D0F2D">
            <w:pPr>
              <w:numPr>
                <w:ilvl w:val="0"/>
                <w:numId w:val="30"/>
              </w:numPr>
              <w:tabs>
                <w:tab w:val="clear" w:pos="720"/>
                <w:tab w:val="left" w:pos="142"/>
              </w:tabs>
              <w:spacing w:after="0" w:line="240" w:lineRule="auto"/>
              <w:ind w:left="426" w:hanging="42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Lean </w:t>
            </w:r>
            <w:r w:rsidR="00E50F6F" w:rsidRPr="000508E1">
              <w:rPr>
                <w:rFonts w:eastAsia="Times New Roman" w:cs="Arial"/>
                <w:sz w:val="24"/>
                <w:szCs w:val="24"/>
              </w:rPr>
              <w:t>Contin</w:t>
            </w:r>
            <w:r w:rsidR="00E50F6F">
              <w:rPr>
                <w:rFonts w:eastAsia="Times New Roman" w:cs="Arial"/>
                <w:sz w:val="24"/>
                <w:szCs w:val="24"/>
              </w:rPr>
              <w:t>uous improvement planning using</w:t>
            </w:r>
            <w:r w:rsidR="00E50F6F" w:rsidRPr="000508E1">
              <w:rPr>
                <w:rFonts w:eastAsia="Times New Roman" w:cs="Arial"/>
                <w:sz w:val="24"/>
                <w:szCs w:val="24"/>
              </w:rPr>
              <w:t xml:space="preserve">   </w:t>
            </w:r>
          </w:p>
          <w:p w:rsidR="00E50F6F" w:rsidRDefault="00E50F6F" w:rsidP="008D0F2D">
            <w:pPr>
              <w:spacing w:after="60"/>
              <w:ind w:left="142" w:hanging="11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Prince 2 </w:t>
            </w:r>
            <w:r w:rsidRPr="000508E1">
              <w:rPr>
                <w:rFonts w:eastAsia="Times New Roman" w:cs="Arial"/>
                <w:sz w:val="24"/>
                <w:szCs w:val="24"/>
              </w:rPr>
              <w:t>▪</w:t>
            </w:r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0508E1">
              <w:rPr>
                <w:rFonts w:eastAsia="Times New Roman" w:cs="Arial"/>
                <w:sz w:val="24"/>
                <w:szCs w:val="24"/>
              </w:rPr>
              <w:t xml:space="preserve">5 why’s &amp; 5’s ▪ Continuous Flow ▪  Kaizen ▪ Kanban ▪ Lean Manufacturing ▪ Lean Strategy ▪ Quick Changeover ▪ </w:t>
            </w:r>
            <w:r w:rsidRPr="000508E1">
              <w:rPr>
                <w:rStyle w:val="bodytxtred1"/>
                <w:rFonts w:asciiTheme="minorHAnsi" w:eastAsia="Times New Roman" w:hAnsiTheme="minorHAnsi" w:cs="Arial"/>
                <w:b w:val="0"/>
                <w:color w:val="auto"/>
                <w:sz w:val="24"/>
                <w:szCs w:val="24"/>
              </w:rPr>
              <w:t>Total Productive Maintenance</w:t>
            </w:r>
            <w:r w:rsidRPr="000508E1">
              <w:rPr>
                <w:rStyle w:val="bodytxtred1"/>
                <w:rFonts w:asciiTheme="minorHAnsi" w:eastAsia="Times New Roman" w:hAnsiTheme="minorHAnsi" w:cs="Arial"/>
                <w:color w:val="auto"/>
                <w:sz w:val="24"/>
                <w:szCs w:val="24"/>
              </w:rPr>
              <w:t xml:space="preserve"> </w:t>
            </w:r>
            <w:r w:rsidRPr="000508E1">
              <w:rPr>
                <w:rStyle w:val="bodytxtred1"/>
                <w:rFonts w:asciiTheme="minorHAnsi" w:eastAsia="Times New Roman" w:hAnsiTheme="minorHAnsi" w:cs="Arial"/>
                <w:b w:val="0"/>
                <w:color w:val="auto"/>
                <w:sz w:val="24"/>
                <w:szCs w:val="24"/>
              </w:rPr>
              <w:t>(</w:t>
            </w:r>
            <w:r w:rsidRPr="000508E1">
              <w:rPr>
                <w:rFonts w:eastAsia="Times New Roman" w:cs="Arial"/>
                <w:sz w:val="24"/>
                <w:szCs w:val="24"/>
              </w:rPr>
              <w:t xml:space="preserve">TPM) ▪ </w:t>
            </w:r>
            <w:r w:rsidRPr="000508E1">
              <w:rPr>
                <w:rFonts w:eastAsia="Times New Roman" w:cs="Arial"/>
                <w:bCs/>
                <w:sz w:val="24"/>
                <w:szCs w:val="24"/>
              </w:rPr>
              <w:t>Key Performance Indicators</w:t>
            </w:r>
            <w:r w:rsidRPr="000508E1">
              <w:rPr>
                <w:rFonts w:eastAsia="Times New Roman" w:cs="Arial"/>
                <w:sz w:val="24"/>
                <w:szCs w:val="24"/>
              </w:rPr>
              <w:t xml:space="preserve"> (</w:t>
            </w:r>
            <w:r w:rsidRPr="000508E1">
              <w:rPr>
                <w:rFonts w:eastAsia="Times New Roman" w:cs="Arial"/>
                <w:bCs/>
                <w:sz w:val="24"/>
                <w:szCs w:val="24"/>
              </w:rPr>
              <w:t>KPI</w:t>
            </w:r>
            <w:r w:rsidRPr="000508E1">
              <w:rPr>
                <w:rFonts w:eastAsia="Times New Roman" w:cs="Arial"/>
                <w:sz w:val="24"/>
                <w:szCs w:val="24"/>
              </w:rPr>
              <w:t>) monitoring  ▪  Overall Equipment</w:t>
            </w:r>
            <w:r>
              <w:rPr>
                <w:rFonts w:eastAsia="Times New Roman" w:cs="Arial"/>
                <w:sz w:val="24"/>
                <w:szCs w:val="24"/>
              </w:rPr>
              <w:t xml:space="preserve"> Efficiency (OEE) PPM</w:t>
            </w:r>
          </w:p>
          <w:p w:rsidR="00E50F6F" w:rsidRPr="002463AD" w:rsidRDefault="00E50F6F" w:rsidP="008D0F2D">
            <w:pPr>
              <w:pStyle w:val="ListParagraph"/>
              <w:numPr>
                <w:ilvl w:val="0"/>
                <w:numId w:val="30"/>
              </w:numPr>
              <w:tabs>
                <w:tab w:val="clear" w:pos="720"/>
                <w:tab w:val="num" w:pos="284"/>
              </w:tabs>
              <w:spacing w:after="60"/>
              <w:ind w:left="142" w:hanging="142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NEBOSH certified</w:t>
            </w:r>
          </w:p>
        </w:tc>
        <w:tc>
          <w:tcPr>
            <w:tcW w:w="4111" w:type="dxa"/>
          </w:tcPr>
          <w:p w:rsidR="00E50F6F" w:rsidRPr="000508E1" w:rsidRDefault="00E50F6F" w:rsidP="008D0F2D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24"/>
                <w:szCs w:val="24"/>
              </w:rPr>
            </w:pPr>
            <w:r w:rsidRPr="000508E1">
              <w:rPr>
                <w:rFonts w:eastAsia="Times New Roman" w:cs="Arial"/>
                <w:sz w:val="24"/>
                <w:szCs w:val="24"/>
              </w:rPr>
              <w:t xml:space="preserve">AutoCAD V  / LT 2008                           </w:t>
            </w:r>
          </w:p>
          <w:p w:rsidR="00E50F6F" w:rsidRPr="000508E1" w:rsidRDefault="00E50F6F" w:rsidP="008D0F2D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24"/>
                <w:szCs w:val="24"/>
              </w:rPr>
            </w:pPr>
            <w:r w:rsidRPr="000508E1">
              <w:rPr>
                <w:rFonts w:eastAsia="Times New Roman" w:cs="Arial"/>
                <w:sz w:val="24"/>
                <w:szCs w:val="24"/>
              </w:rPr>
              <w:t>BS5750Cert</w:t>
            </w:r>
          </w:p>
          <w:p w:rsidR="00E50F6F" w:rsidRPr="000508E1" w:rsidRDefault="00E50F6F" w:rsidP="008D0F2D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24"/>
                <w:szCs w:val="24"/>
              </w:rPr>
            </w:pPr>
            <w:r w:rsidRPr="000508E1">
              <w:rPr>
                <w:rFonts w:eastAsia="Times New Roman" w:cs="Arial"/>
                <w:sz w:val="24"/>
                <w:szCs w:val="24"/>
              </w:rPr>
              <w:t>ISO09003</w:t>
            </w:r>
          </w:p>
          <w:p w:rsidR="00E50F6F" w:rsidRPr="000508E1" w:rsidRDefault="00E50F6F" w:rsidP="008D0F2D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24"/>
                <w:szCs w:val="24"/>
              </w:rPr>
            </w:pPr>
            <w:r w:rsidRPr="000508E1">
              <w:rPr>
                <w:rFonts w:eastAsia="Times New Roman" w:cs="Arial"/>
                <w:sz w:val="24"/>
                <w:szCs w:val="24"/>
              </w:rPr>
              <w:t>Kawasaki Robotic Programming</w:t>
            </w:r>
          </w:p>
          <w:p w:rsidR="00E50F6F" w:rsidRDefault="00E50F6F" w:rsidP="008D0F2D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24"/>
                <w:szCs w:val="24"/>
              </w:rPr>
            </w:pPr>
            <w:r w:rsidRPr="000508E1">
              <w:rPr>
                <w:rFonts w:eastAsia="Times New Roman" w:cs="Arial"/>
                <w:sz w:val="24"/>
                <w:szCs w:val="24"/>
              </w:rPr>
              <w:t>New SPA Core &amp; Quarry Passport</w:t>
            </w:r>
          </w:p>
          <w:p w:rsidR="00E50F6F" w:rsidRPr="000508E1" w:rsidRDefault="00E50F6F" w:rsidP="008D0F2D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Shot firing</w:t>
            </w:r>
          </w:p>
          <w:p w:rsidR="00E50F6F" w:rsidRPr="000508E1" w:rsidRDefault="00E50F6F" w:rsidP="008D0F2D">
            <w:pPr>
              <w:pStyle w:val="ListParagraph"/>
              <w:numPr>
                <w:ilvl w:val="0"/>
                <w:numId w:val="30"/>
              </w:numPr>
              <w:tabs>
                <w:tab w:val="num" w:pos="459"/>
              </w:tabs>
              <w:ind w:left="284" w:hanging="284"/>
              <w:jc w:val="both"/>
              <w:rPr>
                <w:rFonts w:eastAsia="Times New Roman" w:cs="Arial"/>
                <w:sz w:val="24"/>
                <w:szCs w:val="24"/>
              </w:rPr>
            </w:pPr>
            <w:r w:rsidRPr="000508E1">
              <w:rPr>
                <w:rFonts w:eastAsia="Times New Roman" w:cs="Arial"/>
                <w:sz w:val="24"/>
                <w:szCs w:val="24"/>
              </w:rPr>
              <w:t>Microsoft project, office, excel</w:t>
            </w:r>
          </w:p>
        </w:tc>
      </w:tr>
    </w:tbl>
    <w:p w:rsidR="00783400" w:rsidRDefault="00783400" w:rsidP="000508E1">
      <w:pPr>
        <w:tabs>
          <w:tab w:val="left" w:pos="0"/>
        </w:tabs>
        <w:spacing w:after="0" w:line="240" w:lineRule="auto"/>
        <w:ind w:left="-567" w:right="-164"/>
        <w:jc w:val="both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5A4409" w:rsidRPr="00C27AFF" w:rsidRDefault="005A4409" w:rsidP="000508E1">
      <w:pPr>
        <w:tabs>
          <w:tab w:val="left" w:pos="0"/>
        </w:tabs>
        <w:spacing w:after="0" w:line="240" w:lineRule="auto"/>
        <w:ind w:left="-567" w:right="-164"/>
        <w:jc w:val="both"/>
        <w:rPr>
          <w:rFonts w:cs="Arial"/>
          <w:b/>
          <w:color w:val="1F4E79" w:themeColor="accent1" w:themeShade="80"/>
          <w:sz w:val="24"/>
          <w:szCs w:val="24"/>
          <w:lang w:eastAsia="zh-CN"/>
        </w:rPr>
      </w:pPr>
      <w:r w:rsidRPr="00C27AFF"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  <w:bdr w:val="none" w:sz="0" w:space="0" w:color="auto" w:frame="1"/>
          <w:lang w:eastAsia="en-GB"/>
        </w:rPr>
        <w:t xml:space="preserve">Employment History </w:t>
      </w:r>
    </w:p>
    <w:p w:rsidR="005A4409" w:rsidRPr="002D6C68" w:rsidRDefault="00E03F6A" w:rsidP="00714DFA">
      <w:pPr>
        <w:shd w:val="clear" w:color="auto" w:fill="FFFFFF"/>
        <w:spacing w:line="384" w:lineRule="atLeast"/>
        <w:ind w:left="-567" w:right="-164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cs="Arial"/>
        </w:rPr>
        <w:pict>
          <v:rect id="_x0000_i1029" style="width:510.3pt;height:2pt;mso-position-horizontal:absolute;mso-position-vertical:absolute" o:hralign="center" o:hrstd="t" o:hrnoshade="t" o:hr="t" fillcolor="#1f4d78 [1604]" stroked="f"/>
        </w:pict>
      </w:r>
    </w:p>
    <w:p w:rsidR="00427B26" w:rsidRPr="0032192F" w:rsidRDefault="00427B26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  <w:sz w:val="24"/>
          <w:szCs w:val="24"/>
        </w:rPr>
      </w:pPr>
      <w:r w:rsidRPr="0032192F">
        <w:rPr>
          <w:rFonts w:cs="Arial"/>
          <w:b/>
          <w:snapToGrid w:val="0"/>
          <w:color w:val="000000"/>
          <w:sz w:val="24"/>
          <w:szCs w:val="24"/>
        </w:rPr>
        <w:t>EPC - UK Explosives LTD (EPC- Innovation) 2007 – January 2019</w:t>
      </w:r>
      <w:r w:rsidRPr="0032192F">
        <w:rPr>
          <w:rFonts w:cs="Arial"/>
          <w:b/>
          <w:snapToGrid w:val="0"/>
          <w:color w:val="000000"/>
          <w:sz w:val="24"/>
          <w:szCs w:val="24"/>
        </w:rPr>
        <w:tab/>
      </w:r>
      <w:r w:rsidRPr="0032192F">
        <w:rPr>
          <w:rFonts w:cs="Arial"/>
          <w:b/>
          <w:snapToGrid w:val="0"/>
          <w:color w:val="000000"/>
          <w:sz w:val="24"/>
          <w:szCs w:val="24"/>
        </w:rPr>
        <w:tab/>
        <w:t xml:space="preserve">                                 </w:t>
      </w:r>
    </w:p>
    <w:p w:rsidR="00427B26" w:rsidRPr="00C27AFF" w:rsidRDefault="00427B26" w:rsidP="00714DFA">
      <w:pPr>
        <w:spacing w:after="0" w:line="240" w:lineRule="auto"/>
        <w:ind w:left="-567" w:right="-164"/>
        <w:rPr>
          <w:rFonts w:ascii="Calibri" w:eastAsia="Times New Roman" w:hAnsi="Calibri"/>
          <w:b/>
          <w:bCs/>
          <w:color w:val="1F4E79" w:themeColor="accent1" w:themeShade="80"/>
          <w:sz w:val="24"/>
          <w:szCs w:val="24"/>
          <w:bdr w:val="none" w:sz="0" w:space="0" w:color="auto" w:frame="1"/>
          <w:lang w:eastAsia="en-GB"/>
        </w:rPr>
      </w:pPr>
      <w:r w:rsidRPr="00C27AFF">
        <w:rPr>
          <w:rFonts w:ascii="Calibri" w:eastAsia="Times New Roman" w:hAnsi="Calibri"/>
          <w:b/>
          <w:bCs/>
          <w:color w:val="1F4E79" w:themeColor="accent1" w:themeShade="80"/>
          <w:sz w:val="24"/>
          <w:szCs w:val="24"/>
          <w:bdr w:val="none" w:sz="0" w:space="0" w:color="auto" w:frame="1"/>
          <w:lang w:eastAsia="en-GB"/>
        </w:rPr>
        <w:t xml:space="preserve">Project Manager </w:t>
      </w:r>
    </w:p>
    <w:p w:rsidR="0044680C" w:rsidRPr="0032192F" w:rsidRDefault="0044680C" w:rsidP="00714DFA">
      <w:pPr>
        <w:spacing w:after="0" w:line="240" w:lineRule="auto"/>
        <w:ind w:left="-567" w:right="-164"/>
        <w:rPr>
          <w:rFonts w:cs="Arial"/>
          <w:b/>
          <w:snapToGrid w:val="0"/>
          <w:sz w:val="24"/>
          <w:szCs w:val="24"/>
        </w:rPr>
      </w:pPr>
      <w:r w:rsidRPr="0032192F">
        <w:rPr>
          <w:rFonts w:ascii="Calibri" w:eastAsia="Times New Roman" w:hAnsi="Calibri"/>
          <w:b/>
          <w:bCs/>
          <w:sz w:val="24"/>
          <w:szCs w:val="24"/>
          <w:bdr w:val="none" w:sz="0" w:space="0" w:color="auto" w:frame="1"/>
          <w:lang w:eastAsia="en-GB"/>
        </w:rPr>
        <w:t>Duties</w:t>
      </w:r>
    </w:p>
    <w:p w:rsidR="00427B26" w:rsidRPr="0032192F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snapToGrid w:val="0"/>
          <w:color w:val="000000"/>
          <w:sz w:val="24"/>
          <w:szCs w:val="24"/>
        </w:rPr>
      </w:pPr>
      <w:r w:rsidRPr="0032192F">
        <w:rPr>
          <w:rFonts w:cs="Arial"/>
          <w:snapToGrid w:val="0"/>
          <w:color w:val="000000"/>
          <w:sz w:val="24"/>
          <w:szCs w:val="24"/>
        </w:rPr>
        <w:t xml:space="preserve">Stipulate and standardise plant and equipment for production (Total Capex project value for Vietnam €6.5 Million) </w:t>
      </w:r>
    </w:p>
    <w:p w:rsidR="00427B26" w:rsidRPr="0032192F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snapToGrid w:val="0"/>
          <w:color w:val="000000"/>
          <w:sz w:val="24"/>
          <w:szCs w:val="24"/>
        </w:rPr>
      </w:pPr>
      <w:r w:rsidRPr="0032192F">
        <w:rPr>
          <w:rFonts w:cs="Arial"/>
          <w:snapToGrid w:val="0"/>
          <w:color w:val="000000"/>
          <w:sz w:val="24"/>
          <w:szCs w:val="24"/>
        </w:rPr>
        <w:t>Execute € multi million capital projects. Monitor and oversee installation by local contractors by frequent progress site visits and meetings</w:t>
      </w:r>
    </w:p>
    <w:p w:rsidR="00427B26" w:rsidRPr="0032192F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snapToGrid w:val="0"/>
          <w:color w:val="000000"/>
          <w:sz w:val="24"/>
          <w:szCs w:val="24"/>
        </w:rPr>
      </w:pPr>
      <w:r w:rsidRPr="0032192F">
        <w:rPr>
          <w:rFonts w:cs="Arial"/>
          <w:snapToGrid w:val="0"/>
          <w:color w:val="000000"/>
          <w:sz w:val="24"/>
          <w:szCs w:val="24"/>
        </w:rPr>
        <w:t>Verify plant flow diagrams, P&amp;ID for relevant equipment and plant</w:t>
      </w:r>
    </w:p>
    <w:p w:rsidR="00427B26" w:rsidRPr="0032192F" w:rsidRDefault="00427B26" w:rsidP="00783400">
      <w:pPr>
        <w:pStyle w:val="ListParagraph"/>
        <w:numPr>
          <w:ilvl w:val="0"/>
          <w:numId w:val="28"/>
        </w:numPr>
        <w:spacing w:after="0" w:line="240" w:lineRule="auto"/>
        <w:ind w:left="-142" w:right="-164" w:hanging="436"/>
        <w:contextualSpacing w:val="0"/>
        <w:jc w:val="both"/>
        <w:rPr>
          <w:rFonts w:cs="Arial"/>
          <w:sz w:val="24"/>
          <w:szCs w:val="24"/>
          <w:lang w:val="en-US"/>
        </w:rPr>
      </w:pPr>
      <w:r w:rsidRPr="0032192F">
        <w:rPr>
          <w:rFonts w:cs="Arial"/>
          <w:sz w:val="24"/>
          <w:szCs w:val="24"/>
          <w:lang w:val="en-US"/>
        </w:rPr>
        <w:t>Identify, specify and verify the procurement process for equipment &amp; instrumentation</w:t>
      </w:r>
    </w:p>
    <w:p w:rsidR="00427B26" w:rsidRPr="0032192F" w:rsidRDefault="00427B26" w:rsidP="00783400">
      <w:pPr>
        <w:pStyle w:val="ListParagraph"/>
        <w:numPr>
          <w:ilvl w:val="0"/>
          <w:numId w:val="28"/>
        </w:numPr>
        <w:spacing w:after="0" w:line="240" w:lineRule="auto"/>
        <w:ind w:left="-142" w:right="-164" w:hanging="436"/>
        <w:contextualSpacing w:val="0"/>
        <w:jc w:val="both"/>
        <w:rPr>
          <w:rFonts w:cs="Arial"/>
          <w:sz w:val="24"/>
          <w:szCs w:val="24"/>
          <w:lang w:val="en-US"/>
        </w:rPr>
      </w:pPr>
      <w:r w:rsidRPr="0032192F">
        <w:rPr>
          <w:rFonts w:cs="Arial"/>
          <w:sz w:val="24"/>
          <w:szCs w:val="24"/>
          <w:lang w:val="en-US"/>
        </w:rPr>
        <w:t>Evaluate and produce commissioning plans and functional test schedules by analyzing the project and its time scales</w:t>
      </w:r>
    </w:p>
    <w:p w:rsidR="00427B26" w:rsidRPr="0032192F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36"/>
        <w:contextualSpacing w:val="0"/>
        <w:jc w:val="both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Enforce standard operating and maintenance procedures and costing specifications with senior management meetings and initiate all procedures directly on site</w:t>
      </w:r>
    </w:p>
    <w:p w:rsidR="00427B26" w:rsidRPr="0032192F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num" w:pos="284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 xml:space="preserve">Head, develop and implement production operations on time to agreed budgets by constant evaluation using </w:t>
      </w:r>
      <w:proofErr w:type="spellStart"/>
      <w:r w:rsidRPr="0032192F">
        <w:rPr>
          <w:rFonts w:cs="Arial"/>
          <w:sz w:val="24"/>
          <w:szCs w:val="24"/>
        </w:rPr>
        <w:t>Groupe</w:t>
      </w:r>
      <w:proofErr w:type="spellEnd"/>
      <w:r w:rsidRPr="0032192F">
        <w:rPr>
          <w:rFonts w:cs="Arial"/>
          <w:sz w:val="24"/>
          <w:szCs w:val="24"/>
        </w:rPr>
        <w:t xml:space="preserve"> standard derived SOP’s</w:t>
      </w:r>
    </w:p>
    <w:p w:rsidR="00427B26" w:rsidRPr="0032192F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num" w:pos="284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left="-142" w:right="-164" w:hanging="425"/>
        <w:contextualSpacing w:val="0"/>
        <w:jc w:val="both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Orchestrate foreign engineers and management to agree equipment specification sourcing and implementation to start of production by forging great relationships</w:t>
      </w:r>
    </w:p>
    <w:p w:rsidR="00427B26" w:rsidRPr="0032192F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Develop and ensure training plans are implemented to meet operation needs by standardised training workshops (toolbox talks)</w:t>
      </w:r>
    </w:p>
    <w:p w:rsidR="00427B26" w:rsidRPr="0032192F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b/>
          <w:snapToGrid w:val="0"/>
          <w:color w:val="000000"/>
          <w:sz w:val="24"/>
          <w:szCs w:val="24"/>
        </w:rPr>
      </w:pPr>
      <w:r w:rsidRPr="0032192F">
        <w:rPr>
          <w:rFonts w:cs="Arial"/>
          <w:sz w:val="24"/>
          <w:szCs w:val="24"/>
        </w:rPr>
        <w:t>Manage specialist civil, mechanical and electrical engineers for production building and site management with a collaborative approach</w:t>
      </w:r>
    </w:p>
    <w:p w:rsidR="00427B26" w:rsidRPr="0032192F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Manage and organise procurement of production equipment, responsible for shipment to customer before contractual deadline by continual progress reports with all agencies</w:t>
      </w:r>
    </w:p>
    <w:p w:rsidR="00427B26" w:rsidRPr="0032192F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Develop the organisational structure for the foreign work force including hierarchical personnel structure basing this on skill set, knowledge, experience and qualifications</w:t>
      </w:r>
    </w:p>
    <w:p w:rsidR="00427B26" w:rsidRPr="0032192F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 xml:space="preserve">Initiate and implement health and safety procedures, HAZOP’s quality control procedures and equipment using </w:t>
      </w:r>
      <w:proofErr w:type="spellStart"/>
      <w:r w:rsidRPr="0032192F">
        <w:rPr>
          <w:rFonts w:cs="Arial"/>
          <w:sz w:val="24"/>
          <w:szCs w:val="24"/>
        </w:rPr>
        <w:t>Groupe</w:t>
      </w:r>
      <w:proofErr w:type="spellEnd"/>
      <w:r w:rsidRPr="0032192F">
        <w:rPr>
          <w:rFonts w:cs="Arial"/>
          <w:sz w:val="24"/>
          <w:szCs w:val="24"/>
        </w:rPr>
        <w:t xml:space="preserve"> standards</w:t>
      </w:r>
    </w:p>
    <w:p w:rsidR="00427B26" w:rsidRPr="0032192F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color w:val="000000"/>
          <w:sz w:val="24"/>
          <w:szCs w:val="24"/>
          <w:lang w:val="en-US"/>
        </w:rPr>
      </w:pPr>
      <w:r w:rsidRPr="0032192F">
        <w:rPr>
          <w:rFonts w:cs="Arial"/>
          <w:color w:val="000000"/>
          <w:sz w:val="24"/>
          <w:szCs w:val="24"/>
          <w:lang w:val="en-US"/>
        </w:rPr>
        <w:t>Provide commissioning and start up handover support by being on site leading and coordinating operational staff and management in the process</w:t>
      </w:r>
      <w:r w:rsidR="00714DFA">
        <w:rPr>
          <w:rFonts w:cs="Arial"/>
          <w:color w:val="000000"/>
          <w:sz w:val="24"/>
          <w:szCs w:val="24"/>
          <w:lang w:val="en-US"/>
        </w:rPr>
        <w:t xml:space="preserve"> and procedure of the equipment</w:t>
      </w:r>
    </w:p>
    <w:p w:rsidR="0044680C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color w:val="000000"/>
          <w:sz w:val="24"/>
          <w:szCs w:val="24"/>
          <w:lang w:val="en-US"/>
        </w:rPr>
      </w:pPr>
      <w:r w:rsidRPr="0032192F">
        <w:rPr>
          <w:rFonts w:cs="Arial"/>
          <w:color w:val="000000"/>
          <w:sz w:val="24"/>
          <w:szCs w:val="24"/>
          <w:lang w:val="en-US"/>
        </w:rPr>
        <w:t>Work with technical operational manual editors to produce fully operational working documents for operational personal</w:t>
      </w:r>
    </w:p>
    <w:p w:rsidR="00714DFA" w:rsidRPr="003971F7" w:rsidRDefault="00714DFA" w:rsidP="003971F7">
      <w:pPr>
        <w:spacing w:after="40" w:line="240" w:lineRule="auto"/>
        <w:ind w:left="-992" w:right="-164"/>
        <w:jc w:val="both"/>
        <w:rPr>
          <w:rFonts w:cs="Arial"/>
          <w:color w:val="000000"/>
          <w:sz w:val="24"/>
          <w:szCs w:val="24"/>
          <w:lang w:val="en-US"/>
        </w:rPr>
      </w:pPr>
    </w:p>
    <w:p w:rsidR="00E50F6F" w:rsidRDefault="00E50F6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  <w:sz w:val="24"/>
          <w:szCs w:val="24"/>
        </w:rPr>
      </w:pPr>
    </w:p>
    <w:p w:rsidR="00E50F6F" w:rsidRDefault="00E50F6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  <w:sz w:val="24"/>
          <w:szCs w:val="24"/>
        </w:rPr>
      </w:pPr>
    </w:p>
    <w:p w:rsidR="00E50F6F" w:rsidRDefault="00E50F6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  <w:sz w:val="24"/>
          <w:szCs w:val="24"/>
        </w:rPr>
      </w:pPr>
    </w:p>
    <w:p w:rsidR="00E50F6F" w:rsidRDefault="00E50F6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  <w:sz w:val="24"/>
          <w:szCs w:val="24"/>
        </w:rPr>
      </w:pPr>
    </w:p>
    <w:p w:rsidR="00E50F6F" w:rsidRDefault="00E50F6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  <w:sz w:val="24"/>
          <w:szCs w:val="24"/>
        </w:rPr>
      </w:pPr>
    </w:p>
    <w:p w:rsidR="00E50F6F" w:rsidRDefault="00E50F6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  <w:sz w:val="24"/>
          <w:szCs w:val="24"/>
        </w:rPr>
      </w:pPr>
    </w:p>
    <w:p w:rsidR="00E50F6F" w:rsidRDefault="00E50F6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  <w:sz w:val="24"/>
          <w:szCs w:val="24"/>
        </w:rPr>
      </w:pPr>
    </w:p>
    <w:p w:rsidR="00427B26" w:rsidRPr="0032192F" w:rsidRDefault="00427B26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  <w:sz w:val="24"/>
          <w:szCs w:val="24"/>
        </w:rPr>
      </w:pPr>
      <w:r w:rsidRPr="0032192F">
        <w:rPr>
          <w:rFonts w:cs="Arial"/>
          <w:b/>
          <w:snapToGrid w:val="0"/>
          <w:color w:val="000000"/>
          <w:sz w:val="24"/>
          <w:szCs w:val="24"/>
        </w:rPr>
        <w:t xml:space="preserve">GKN </w:t>
      </w:r>
      <w:proofErr w:type="spellStart"/>
      <w:r w:rsidR="0044680C" w:rsidRPr="0032192F">
        <w:rPr>
          <w:rFonts w:cs="Arial"/>
          <w:b/>
          <w:snapToGrid w:val="0"/>
          <w:color w:val="000000"/>
          <w:sz w:val="24"/>
          <w:szCs w:val="24"/>
        </w:rPr>
        <w:t>Sheepbridge</w:t>
      </w:r>
      <w:proofErr w:type="spellEnd"/>
      <w:r w:rsidR="0044680C" w:rsidRPr="0032192F">
        <w:rPr>
          <w:rFonts w:cs="Arial"/>
          <w:b/>
          <w:snapToGrid w:val="0"/>
          <w:color w:val="000000"/>
          <w:sz w:val="24"/>
          <w:szCs w:val="24"/>
        </w:rPr>
        <w:t xml:space="preserve"> Stokes Ltd, </w:t>
      </w:r>
      <w:r w:rsidRPr="0032192F">
        <w:rPr>
          <w:rFonts w:cs="Arial"/>
          <w:b/>
          <w:snapToGrid w:val="0"/>
          <w:color w:val="000000"/>
          <w:sz w:val="24"/>
          <w:szCs w:val="24"/>
        </w:rPr>
        <w:t>Chesterfield 1994 - 2007</w:t>
      </w:r>
    </w:p>
    <w:p w:rsidR="0044680C" w:rsidRPr="0032192F" w:rsidRDefault="00427B26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i/>
          <w:sz w:val="24"/>
          <w:szCs w:val="24"/>
        </w:rPr>
      </w:pPr>
      <w:r w:rsidRPr="0032192F">
        <w:rPr>
          <w:rFonts w:cs="Arial"/>
          <w:b/>
          <w:sz w:val="24"/>
          <w:szCs w:val="24"/>
        </w:rPr>
        <w:t xml:space="preserve">Foundry: GKN </w:t>
      </w:r>
      <w:proofErr w:type="spellStart"/>
      <w:r w:rsidRPr="0032192F">
        <w:rPr>
          <w:rFonts w:cs="Arial"/>
          <w:b/>
          <w:sz w:val="24"/>
          <w:szCs w:val="24"/>
        </w:rPr>
        <w:t>Mengzhou</w:t>
      </w:r>
      <w:proofErr w:type="spellEnd"/>
      <w:r w:rsidRPr="0032192F">
        <w:rPr>
          <w:rFonts w:cs="Arial"/>
          <w:b/>
          <w:sz w:val="24"/>
          <w:szCs w:val="24"/>
        </w:rPr>
        <w:t xml:space="preserve"> City, Henan Province </w:t>
      </w:r>
      <w:proofErr w:type="gramStart"/>
      <w:r w:rsidRPr="0032192F">
        <w:rPr>
          <w:rFonts w:cs="Arial"/>
          <w:b/>
          <w:sz w:val="24"/>
          <w:szCs w:val="24"/>
        </w:rPr>
        <w:t>China</w:t>
      </w:r>
      <w:r w:rsidRPr="0032192F">
        <w:rPr>
          <w:rFonts w:cs="Arial"/>
          <w:i/>
          <w:sz w:val="24"/>
          <w:szCs w:val="24"/>
        </w:rPr>
        <w:t xml:space="preserve">  </w:t>
      </w:r>
      <w:r w:rsidRPr="0032192F">
        <w:rPr>
          <w:rFonts w:cs="Arial"/>
          <w:b/>
          <w:sz w:val="24"/>
          <w:szCs w:val="24"/>
        </w:rPr>
        <w:t>2005</w:t>
      </w:r>
      <w:proofErr w:type="gramEnd"/>
      <w:r w:rsidRPr="0032192F">
        <w:rPr>
          <w:rFonts w:cs="Arial"/>
          <w:b/>
          <w:sz w:val="24"/>
          <w:szCs w:val="24"/>
        </w:rPr>
        <w:t xml:space="preserve"> - 2007</w:t>
      </w:r>
      <w:r w:rsidRPr="0032192F">
        <w:rPr>
          <w:rFonts w:cs="Arial"/>
          <w:i/>
          <w:sz w:val="24"/>
          <w:szCs w:val="24"/>
        </w:rPr>
        <w:t xml:space="preserve">   </w:t>
      </w:r>
    </w:p>
    <w:p w:rsidR="00427B26" w:rsidRPr="00C27AFF" w:rsidRDefault="0044680C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i/>
          <w:color w:val="1F4E79" w:themeColor="accent1" w:themeShade="80"/>
          <w:sz w:val="24"/>
          <w:szCs w:val="24"/>
        </w:rPr>
      </w:pPr>
      <w:r w:rsidRPr="00C27AFF">
        <w:rPr>
          <w:rFonts w:cs="Arial"/>
          <w:b/>
          <w:color w:val="1F4E79" w:themeColor="accent1" w:themeShade="80"/>
          <w:sz w:val="24"/>
          <w:szCs w:val="24"/>
        </w:rPr>
        <w:t>Senior Project Engineer</w:t>
      </w:r>
    </w:p>
    <w:p w:rsidR="0044680C" w:rsidRPr="0032192F" w:rsidRDefault="0044680C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i/>
          <w:sz w:val="24"/>
          <w:szCs w:val="24"/>
        </w:rPr>
      </w:pPr>
      <w:r w:rsidRPr="0032192F">
        <w:rPr>
          <w:rFonts w:cs="Arial"/>
          <w:b/>
          <w:sz w:val="24"/>
          <w:szCs w:val="24"/>
        </w:rPr>
        <w:t>Duties</w:t>
      </w:r>
    </w:p>
    <w:p w:rsidR="00427B26" w:rsidRPr="0032192F" w:rsidRDefault="00427B26" w:rsidP="00783400">
      <w:pPr>
        <w:widowControl w:val="0"/>
        <w:numPr>
          <w:ilvl w:val="0"/>
          <w:numId w:val="22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Designed and installed casting machines to facilitate Chinese manufacture after initial project feasibility</w:t>
      </w:r>
    </w:p>
    <w:p w:rsidR="00427B26" w:rsidRPr="0032192F" w:rsidRDefault="00427B26" w:rsidP="00783400">
      <w:pPr>
        <w:widowControl w:val="0"/>
        <w:numPr>
          <w:ilvl w:val="0"/>
          <w:numId w:val="2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Managed capital project and vendor selection, sourcing and supporting the build and installation of all foundry equipment</w:t>
      </w:r>
    </w:p>
    <w:p w:rsidR="00427B26" w:rsidRPr="0032192F" w:rsidRDefault="00427B26" w:rsidP="00783400">
      <w:pPr>
        <w:numPr>
          <w:ilvl w:val="0"/>
          <w:numId w:val="22"/>
        </w:numPr>
        <w:spacing w:after="0" w:line="240" w:lineRule="auto"/>
        <w:ind w:left="-142" w:right="-164" w:hanging="425"/>
        <w:rPr>
          <w:rFonts w:cs="Arial"/>
          <w:b/>
          <w:snapToGrid w:val="0"/>
          <w:color w:val="000000"/>
          <w:sz w:val="24"/>
          <w:szCs w:val="24"/>
        </w:rPr>
      </w:pPr>
      <w:r w:rsidRPr="0032192F">
        <w:rPr>
          <w:rFonts w:cs="Arial"/>
          <w:sz w:val="24"/>
          <w:szCs w:val="24"/>
        </w:rPr>
        <w:t>Managed team of engineers to ensure successful installation and completion of project within timings</w:t>
      </w:r>
    </w:p>
    <w:p w:rsidR="0044680C" w:rsidRPr="002463AD" w:rsidRDefault="00427B26" w:rsidP="00783400">
      <w:pPr>
        <w:numPr>
          <w:ilvl w:val="0"/>
          <w:numId w:val="22"/>
        </w:numPr>
        <w:spacing w:after="0" w:line="240" w:lineRule="auto"/>
        <w:ind w:left="-142" w:right="-164" w:hanging="425"/>
        <w:rPr>
          <w:rFonts w:cs="Arial"/>
          <w:b/>
          <w:snapToGrid w:val="0"/>
          <w:color w:val="000000"/>
          <w:sz w:val="24"/>
          <w:szCs w:val="24"/>
        </w:rPr>
      </w:pPr>
      <w:r w:rsidRPr="0032192F">
        <w:rPr>
          <w:rFonts w:cs="Arial"/>
          <w:snapToGrid w:val="0"/>
          <w:color w:val="000000"/>
          <w:sz w:val="24"/>
          <w:szCs w:val="24"/>
        </w:rPr>
        <w:t>Implemented fully functional drawing office for Chinese personnel using AutoCAD LT8 &amp; Inventor</w:t>
      </w:r>
    </w:p>
    <w:p w:rsidR="002463AD" w:rsidRPr="003068F5" w:rsidRDefault="002463AD" w:rsidP="002463AD">
      <w:pPr>
        <w:spacing w:after="0" w:line="240" w:lineRule="auto"/>
        <w:ind w:left="-567" w:right="-164"/>
        <w:rPr>
          <w:rFonts w:cs="Arial"/>
          <w:b/>
          <w:snapToGrid w:val="0"/>
          <w:color w:val="000000"/>
          <w:sz w:val="24"/>
          <w:szCs w:val="24"/>
        </w:rPr>
      </w:pPr>
    </w:p>
    <w:p w:rsidR="0044680C" w:rsidRPr="0032192F" w:rsidRDefault="0044680C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b/>
          <w:snapToGrid w:val="0"/>
          <w:color w:val="ED7D31" w:themeColor="accent2"/>
          <w:sz w:val="24"/>
          <w:szCs w:val="24"/>
        </w:rPr>
      </w:pPr>
      <w:r w:rsidRPr="0032192F">
        <w:rPr>
          <w:rFonts w:cs="Arial"/>
          <w:b/>
          <w:snapToGrid w:val="0"/>
          <w:color w:val="000000"/>
          <w:sz w:val="24"/>
          <w:szCs w:val="24"/>
        </w:rPr>
        <w:t>Foundry: GKN Chesterfield 2001 - 2005</w:t>
      </w:r>
    </w:p>
    <w:p w:rsidR="0044680C" w:rsidRPr="0032192F" w:rsidRDefault="00427B26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b/>
          <w:snapToGrid w:val="0"/>
          <w:color w:val="ED7D31" w:themeColor="accent2"/>
          <w:sz w:val="24"/>
          <w:szCs w:val="24"/>
        </w:rPr>
      </w:pPr>
      <w:r w:rsidRPr="00C27AFF">
        <w:rPr>
          <w:rFonts w:cs="Arial"/>
          <w:b/>
          <w:snapToGrid w:val="0"/>
          <w:color w:val="1F4E79" w:themeColor="accent1" w:themeShade="80"/>
          <w:sz w:val="24"/>
          <w:szCs w:val="24"/>
        </w:rPr>
        <w:t>Foundry Engineering Manager</w:t>
      </w:r>
      <w:r w:rsidRPr="0032192F">
        <w:rPr>
          <w:rFonts w:cs="Arial"/>
          <w:b/>
          <w:snapToGrid w:val="0"/>
          <w:color w:val="ED7D31" w:themeColor="accent2"/>
          <w:sz w:val="24"/>
          <w:szCs w:val="24"/>
        </w:rPr>
        <w:tab/>
      </w:r>
    </w:p>
    <w:p w:rsidR="00427B26" w:rsidRPr="0032192F" w:rsidRDefault="0044680C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b/>
          <w:snapToGrid w:val="0"/>
          <w:color w:val="000000"/>
          <w:sz w:val="24"/>
          <w:szCs w:val="24"/>
        </w:rPr>
      </w:pPr>
      <w:r w:rsidRPr="0032192F">
        <w:rPr>
          <w:rFonts w:cs="Arial"/>
          <w:b/>
          <w:snapToGrid w:val="0"/>
          <w:sz w:val="24"/>
          <w:szCs w:val="24"/>
        </w:rPr>
        <w:t xml:space="preserve">Duties </w:t>
      </w:r>
      <w:r w:rsidR="00427B26" w:rsidRPr="0032192F">
        <w:rPr>
          <w:rFonts w:cs="Arial"/>
          <w:b/>
          <w:snapToGrid w:val="0"/>
          <w:sz w:val="24"/>
          <w:szCs w:val="24"/>
        </w:rPr>
        <w:tab/>
      </w:r>
      <w:r w:rsidR="00427B26" w:rsidRPr="0032192F">
        <w:rPr>
          <w:rFonts w:cs="Arial"/>
          <w:b/>
          <w:snapToGrid w:val="0"/>
          <w:color w:val="000000"/>
          <w:sz w:val="24"/>
          <w:szCs w:val="24"/>
        </w:rPr>
        <w:tab/>
      </w:r>
      <w:r w:rsidR="00427B26" w:rsidRPr="0032192F">
        <w:rPr>
          <w:rFonts w:cs="Arial"/>
          <w:b/>
          <w:snapToGrid w:val="0"/>
          <w:color w:val="000000"/>
          <w:sz w:val="24"/>
          <w:szCs w:val="24"/>
        </w:rPr>
        <w:tab/>
      </w:r>
      <w:r w:rsidR="00427B26" w:rsidRPr="0032192F">
        <w:rPr>
          <w:rFonts w:cs="Arial"/>
          <w:b/>
          <w:snapToGrid w:val="0"/>
          <w:color w:val="000000"/>
          <w:sz w:val="24"/>
          <w:szCs w:val="24"/>
        </w:rPr>
        <w:tab/>
        <w:t xml:space="preserve">             </w:t>
      </w:r>
      <w:r w:rsidR="00427B26" w:rsidRPr="0032192F">
        <w:rPr>
          <w:rFonts w:cs="Arial"/>
          <w:b/>
          <w:snapToGrid w:val="0"/>
          <w:color w:val="000000"/>
          <w:sz w:val="24"/>
          <w:szCs w:val="24"/>
        </w:rPr>
        <w:tab/>
      </w:r>
      <w:r w:rsidR="00427B26" w:rsidRPr="0032192F">
        <w:rPr>
          <w:rFonts w:cs="Arial"/>
          <w:b/>
          <w:snapToGrid w:val="0"/>
          <w:color w:val="000000"/>
          <w:sz w:val="24"/>
          <w:szCs w:val="24"/>
        </w:rPr>
        <w:tab/>
        <w:t xml:space="preserve">           </w:t>
      </w:r>
    </w:p>
    <w:p w:rsidR="00427B26" w:rsidRPr="0032192F" w:rsidRDefault="00427B26" w:rsidP="00783400">
      <w:pPr>
        <w:numPr>
          <w:ilvl w:val="0"/>
          <w:numId w:val="23"/>
        </w:numPr>
        <w:spacing w:after="0" w:line="240" w:lineRule="auto"/>
        <w:ind w:left="-142" w:right="-164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Designed, developed and delivered production facility for the end product</w:t>
      </w:r>
    </w:p>
    <w:p w:rsidR="00427B26" w:rsidRPr="0032192F" w:rsidRDefault="00427B26" w:rsidP="00783400">
      <w:pPr>
        <w:numPr>
          <w:ilvl w:val="0"/>
          <w:numId w:val="23"/>
        </w:numPr>
        <w:spacing w:after="0" w:line="240" w:lineRule="auto"/>
        <w:ind w:left="-142" w:right="-164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Head of Department of Foundry Production Engineering with a budget of £1.5m</w:t>
      </w:r>
    </w:p>
    <w:p w:rsidR="00427B26" w:rsidRPr="0032192F" w:rsidRDefault="00427B26" w:rsidP="00783400">
      <w:pPr>
        <w:numPr>
          <w:ilvl w:val="0"/>
          <w:numId w:val="23"/>
        </w:numPr>
        <w:spacing w:after="0" w:line="240" w:lineRule="auto"/>
        <w:ind w:left="-142" w:right="-164"/>
        <w:jc w:val="both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Liaison manager for production engineers reporting to the Board of Directors</w:t>
      </w:r>
    </w:p>
    <w:p w:rsidR="00427B26" w:rsidRPr="0032192F" w:rsidRDefault="00427B26" w:rsidP="00783400">
      <w:pPr>
        <w:numPr>
          <w:ilvl w:val="0"/>
          <w:numId w:val="23"/>
        </w:numPr>
        <w:spacing w:after="0" w:line="240" w:lineRule="auto"/>
        <w:ind w:left="-142" w:right="-164"/>
        <w:jc w:val="both"/>
        <w:rPr>
          <w:rFonts w:cs="Arial"/>
          <w:snapToGrid w:val="0"/>
          <w:color w:val="000000"/>
          <w:sz w:val="24"/>
          <w:szCs w:val="24"/>
        </w:rPr>
      </w:pPr>
      <w:r w:rsidRPr="0032192F">
        <w:rPr>
          <w:rFonts w:cs="Arial"/>
          <w:sz w:val="24"/>
          <w:szCs w:val="24"/>
        </w:rPr>
        <w:t xml:space="preserve">Problem resolution </w:t>
      </w:r>
    </w:p>
    <w:p w:rsidR="00427B26" w:rsidRPr="0032192F" w:rsidRDefault="00427B26" w:rsidP="00783400">
      <w:pPr>
        <w:numPr>
          <w:ilvl w:val="0"/>
          <w:numId w:val="23"/>
        </w:numPr>
        <w:spacing w:after="0" w:line="240" w:lineRule="auto"/>
        <w:ind w:left="-142" w:right="-164"/>
        <w:jc w:val="both"/>
        <w:rPr>
          <w:rFonts w:cs="Arial"/>
          <w:snapToGrid w:val="0"/>
          <w:color w:val="000000"/>
          <w:sz w:val="24"/>
          <w:szCs w:val="24"/>
        </w:rPr>
      </w:pPr>
      <w:r w:rsidRPr="0032192F">
        <w:rPr>
          <w:rFonts w:cs="Arial"/>
          <w:sz w:val="24"/>
          <w:szCs w:val="24"/>
        </w:rPr>
        <w:t>Initiated and implemented a variety of continuous improvement plans</w:t>
      </w:r>
    </w:p>
    <w:p w:rsidR="00427B26" w:rsidRPr="0032192F" w:rsidRDefault="00427B26" w:rsidP="00783400">
      <w:pPr>
        <w:widowControl w:val="0"/>
        <w:numPr>
          <w:ilvl w:val="0"/>
          <w:numId w:val="23"/>
        </w:numPr>
        <w:tabs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/>
        <w:jc w:val="both"/>
        <w:rPr>
          <w:rFonts w:cs="Arial"/>
          <w:snapToGrid w:val="0"/>
          <w:color w:val="000000"/>
          <w:sz w:val="24"/>
          <w:szCs w:val="24"/>
        </w:rPr>
      </w:pPr>
      <w:r w:rsidRPr="0032192F">
        <w:rPr>
          <w:rFonts w:cs="Arial"/>
          <w:snapToGrid w:val="0"/>
          <w:color w:val="000000"/>
          <w:sz w:val="24"/>
          <w:szCs w:val="24"/>
        </w:rPr>
        <w:t>Increased overall equipment effectiveness in the Melting Plant from 60% to 80% by planning best practices</w:t>
      </w:r>
    </w:p>
    <w:p w:rsidR="00427B26" w:rsidRPr="0032192F" w:rsidRDefault="00427B26" w:rsidP="00783400">
      <w:pPr>
        <w:widowControl w:val="0"/>
        <w:numPr>
          <w:ilvl w:val="0"/>
          <w:numId w:val="2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/>
        <w:jc w:val="both"/>
        <w:rPr>
          <w:rFonts w:cs="Arial"/>
          <w:snapToGrid w:val="0"/>
          <w:color w:val="000000"/>
          <w:sz w:val="24"/>
          <w:szCs w:val="24"/>
        </w:rPr>
      </w:pPr>
      <w:r w:rsidRPr="0032192F">
        <w:rPr>
          <w:rFonts w:cs="Arial"/>
          <w:snapToGrid w:val="0"/>
          <w:color w:val="000000"/>
          <w:sz w:val="24"/>
          <w:szCs w:val="24"/>
        </w:rPr>
        <w:t>Created cost estimates managed and delivered for each job and worked within project timescale and improved in many cases</w:t>
      </w:r>
    </w:p>
    <w:p w:rsidR="00427B26" w:rsidRPr="0032192F" w:rsidRDefault="00427B26" w:rsidP="00783400">
      <w:pPr>
        <w:widowControl w:val="0"/>
        <w:numPr>
          <w:ilvl w:val="0"/>
          <w:numId w:val="2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/>
        <w:jc w:val="both"/>
        <w:rPr>
          <w:rFonts w:cs="Arial"/>
          <w:snapToGrid w:val="0"/>
          <w:color w:val="000000"/>
          <w:sz w:val="24"/>
          <w:szCs w:val="24"/>
        </w:rPr>
      </w:pPr>
      <w:r w:rsidRPr="0032192F">
        <w:rPr>
          <w:rFonts w:cs="Arial"/>
          <w:snapToGrid w:val="0"/>
          <w:color w:val="000000"/>
          <w:sz w:val="24"/>
          <w:szCs w:val="24"/>
        </w:rPr>
        <w:t xml:space="preserve">Implemented and trained operators in </w:t>
      </w:r>
      <w:proofErr w:type="spellStart"/>
      <w:r w:rsidRPr="0032192F">
        <w:rPr>
          <w:rFonts w:cs="Arial"/>
          <w:snapToGrid w:val="0"/>
          <w:color w:val="000000"/>
          <w:sz w:val="24"/>
          <w:szCs w:val="24"/>
        </w:rPr>
        <w:t>Autocad</w:t>
      </w:r>
      <w:proofErr w:type="spellEnd"/>
      <w:r w:rsidRPr="0032192F">
        <w:rPr>
          <w:rFonts w:cs="Arial"/>
          <w:snapToGrid w:val="0"/>
          <w:color w:val="000000"/>
          <w:sz w:val="24"/>
          <w:szCs w:val="24"/>
        </w:rPr>
        <w:t xml:space="preserve"> and Robotics operations to ensure departmental efficiency in several disciplines </w:t>
      </w:r>
    </w:p>
    <w:p w:rsidR="0044680C" w:rsidRPr="002B02F2" w:rsidRDefault="00427B26" w:rsidP="00783400">
      <w:pPr>
        <w:widowControl w:val="0"/>
        <w:numPr>
          <w:ilvl w:val="0"/>
          <w:numId w:val="2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/>
        <w:jc w:val="both"/>
        <w:rPr>
          <w:rFonts w:cs="Arial"/>
          <w:i/>
          <w:snapToGrid w:val="0"/>
          <w:color w:val="000000"/>
          <w:sz w:val="24"/>
          <w:szCs w:val="24"/>
          <w:u w:val="single"/>
          <w:lang w:eastAsia="zh-CN"/>
        </w:rPr>
      </w:pPr>
      <w:r w:rsidRPr="0032192F">
        <w:rPr>
          <w:rFonts w:cs="Arial"/>
          <w:snapToGrid w:val="0"/>
          <w:color w:val="000000"/>
          <w:sz w:val="24"/>
          <w:szCs w:val="24"/>
        </w:rPr>
        <w:t>Monitored new production developments, initiated and kept up to date with new production advancements</w:t>
      </w:r>
    </w:p>
    <w:p w:rsidR="002B02F2" w:rsidRPr="003068F5" w:rsidRDefault="002B02F2" w:rsidP="002B02F2">
      <w:pPr>
        <w:widowControl w:val="0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02" w:right="-164"/>
        <w:jc w:val="both"/>
        <w:rPr>
          <w:rFonts w:cs="Arial"/>
          <w:i/>
          <w:snapToGrid w:val="0"/>
          <w:color w:val="000000"/>
          <w:sz w:val="24"/>
          <w:szCs w:val="24"/>
          <w:u w:val="single"/>
          <w:lang w:eastAsia="zh-CN"/>
        </w:rPr>
      </w:pPr>
    </w:p>
    <w:p w:rsidR="0044680C" w:rsidRPr="0032192F" w:rsidRDefault="0044680C" w:rsidP="00714DF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b/>
          <w:snapToGrid w:val="0"/>
          <w:color w:val="ED7D31" w:themeColor="accent2"/>
          <w:sz w:val="24"/>
          <w:szCs w:val="24"/>
          <w:lang w:eastAsia="zh-CN"/>
        </w:rPr>
      </w:pPr>
      <w:r w:rsidRPr="0032192F">
        <w:rPr>
          <w:rFonts w:cs="Arial"/>
          <w:b/>
          <w:snapToGrid w:val="0"/>
          <w:color w:val="000000"/>
          <w:sz w:val="24"/>
          <w:szCs w:val="24"/>
        </w:rPr>
        <w:t xml:space="preserve">Foundry: GKN Chesterfield </w:t>
      </w:r>
      <w:r w:rsidRPr="0032192F">
        <w:rPr>
          <w:rFonts w:cs="Arial"/>
          <w:b/>
          <w:snapToGrid w:val="0"/>
          <w:color w:val="000000"/>
          <w:sz w:val="24"/>
          <w:szCs w:val="24"/>
          <w:lang w:eastAsia="zh-CN"/>
        </w:rPr>
        <w:t>1994 - 2001</w:t>
      </w:r>
    </w:p>
    <w:p w:rsidR="0044680C" w:rsidRPr="0032192F" w:rsidRDefault="00427B26" w:rsidP="00714DF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b/>
          <w:snapToGrid w:val="0"/>
          <w:color w:val="ED7D31" w:themeColor="accent2"/>
          <w:sz w:val="24"/>
          <w:szCs w:val="24"/>
          <w:lang w:eastAsia="zh-CN"/>
        </w:rPr>
      </w:pPr>
      <w:r w:rsidRPr="00C27AFF">
        <w:rPr>
          <w:rFonts w:cs="Arial"/>
          <w:b/>
          <w:snapToGrid w:val="0"/>
          <w:color w:val="1F4E79" w:themeColor="accent1" w:themeShade="80"/>
          <w:sz w:val="24"/>
          <w:szCs w:val="24"/>
          <w:lang w:eastAsia="zh-CN"/>
        </w:rPr>
        <w:t>Senior Manufacturing Engineer</w:t>
      </w:r>
      <w:r w:rsidRPr="0032192F">
        <w:rPr>
          <w:rFonts w:cs="Arial"/>
          <w:b/>
          <w:snapToGrid w:val="0"/>
          <w:color w:val="ED7D31" w:themeColor="accent2"/>
          <w:sz w:val="24"/>
          <w:szCs w:val="24"/>
          <w:lang w:eastAsia="zh-CN"/>
        </w:rPr>
        <w:tab/>
      </w:r>
    </w:p>
    <w:p w:rsidR="00427B26" w:rsidRPr="0032192F" w:rsidRDefault="0044680C" w:rsidP="00714DF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b/>
          <w:snapToGrid w:val="0"/>
          <w:color w:val="000000"/>
          <w:sz w:val="24"/>
          <w:szCs w:val="24"/>
          <w:lang w:eastAsia="zh-CN"/>
        </w:rPr>
      </w:pPr>
      <w:r w:rsidRPr="0032192F">
        <w:rPr>
          <w:rFonts w:cs="Arial"/>
          <w:b/>
          <w:snapToGrid w:val="0"/>
          <w:sz w:val="24"/>
          <w:szCs w:val="24"/>
          <w:lang w:eastAsia="zh-CN"/>
        </w:rPr>
        <w:t>Duties</w:t>
      </w:r>
      <w:r w:rsidR="00427B26" w:rsidRPr="0032192F">
        <w:rPr>
          <w:rFonts w:cs="Arial"/>
          <w:b/>
          <w:snapToGrid w:val="0"/>
          <w:color w:val="000000"/>
          <w:sz w:val="24"/>
          <w:szCs w:val="24"/>
          <w:lang w:eastAsia="zh-CN"/>
        </w:rPr>
        <w:tab/>
      </w:r>
      <w:r w:rsidR="00427B26" w:rsidRPr="0032192F">
        <w:rPr>
          <w:rFonts w:cs="Arial"/>
          <w:b/>
          <w:snapToGrid w:val="0"/>
          <w:color w:val="000000"/>
          <w:sz w:val="24"/>
          <w:szCs w:val="24"/>
          <w:lang w:eastAsia="zh-CN"/>
        </w:rPr>
        <w:tab/>
      </w:r>
      <w:r w:rsidR="00427B26" w:rsidRPr="0032192F">
        <w:rPr>
          <w:rFonts w:cs="Arial"/>
          <w:b/>
          <w:snapToGrid w:val="0"/>
          <w:color w:val="000000"/>
          <w:sz w:val="24"/>
          <w:szCs w:val="24"/>
          <w:lang w:eastAsia="zh-CN"/>
        </w:rPr>
        <w:tab/>
        <w:t xml:space="preserve">                                           </w:t>
      </w:r>
      <w:r w:rsidR="00427B26" w:rsidRPr="0032192F">
        <w:rPr>
          <w:rFonts w:cs="Arial"/>
          <w:b/>
          <w:snapToGrid w:val="0"/>
          <w:color w:val="000000"/>
          <w:sz w:val="24"/>
          <w:szCs w:val="24"/>
          <w:lang w:eastAsia="zh-CN"/>
        </w:rPr>
        <w:tab/>
        <w:t xml:space="preserve">           </w:t>
      </w:r>
    </w:p>
    <w:p w:rsidR="00427B26" w:rsidRPr="0032192F" w:rsidRDefault="00427B26" w:rsidP="00C27AFF">
      <w:pPr>
        <w:numPr>
          <w:ilvl w:val="0"/>
          <w:numId w:val="24"/>
        </w:numPr>
        <w:spacing w:after="0" w:line="240" w:lineRule="auto"/>
        <w:ind w:left="-142" w:right="-164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Responsible for the design and implementation of new and improved machinery/manufacturing procedures.</w:t>
      </w:r>
    </w:p>
    <w:p w:rsidR="00427B26" w:rsidRPr="0032192F" w:rsidRDefault="00427B26" w:rsidP="00C27AFF">
      <w:pPr>
        <w:numPr>
          <w:ilvl w:val="0"/>
          <w:numId w:val="24"/>
        </w:numPr>
        <w:spacing w:after="0" w:line="240" w:lineRule="auto"/>
        <w:ind w:left="-142" w:right="-164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Oversee a small team of development engineers</w:t>
      </w:r>
    </w:p>
    <w:p w:rsidR="00427B26" w:rsidRDefault="00427B26" w:rsidP="00C27AFF">
      <w:pPr>
        <w:widowControl w:val="0"/>
        <w:numPr>
          <w:ilvl w:val="0"/>
          <w:numId w:val="24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/>
        <w:jc w:val="both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Achieved project budget and timescale and improve wherever possible</w:t>
      </w:r>
    </w:p>
    <w:p w:rsidR="00714DFA" w:rsidRPr="00714DFA" w:rsidRDefault="00714DFA" w:rsidP="00714DFA">
      <w:pPr>
        <w:widowControl w:val="0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sz w:val="24"/>
          <w:szCs w:val="24"/>
        </w:rPr>
      </w:pPr>
    </w:p>
    <w:p w:rsidR="00427B26" w:rsidRPr="0032192F" w:rsidRDefault="0044680C" w:rsidP="00714DF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b/>
          <w:sz w:val="24"/>
          <w:szCs w:val="24"/>
        </w:rPr>
      </w:pPr>
      <w:r w:rsidRPr="0032192F">
        <w:rPr>
          <w:rFonts w:cs="Arial"/>
          <w:b/>
          <w:sz w:val="24"/>
          <w:szCs w:val="24"/>
        </w:rPr>
        <w:t xml:space="preserve">Bonar </w:t>
      </w:r>
      <w:proofErr w:type="spellStart"/>
      <w:r w:rsidRPr="0032192F">
        <w:rPr>
          <w:rFonts w:cs="Arial"/>
          <w:b/>
          <w:sz w:val="24"/>
          <w:szCs w:val="24"/>
        </w:rPr>
        <w:t>Rotaform</w:t>
      </w:r>
      <w:proofErr w:type="spellEnd"/>
      <w:r w:rsidRPr="0032192F">
        <w:rPr>
          <w:rFonts w:cs="Arial"/>
          <w:b/>
          <w:sz w:val="24"/>
          <w:szCs w:val="24"/>
        </w:rPr>
        <w:t xml:space="preserve"> Ltd</w:t>
      </w:r>
      <w:r w:rsidR="00427B26" w:rsidRPr="0032192F">
        <w:rPr>
          <w:rFonts w:cs="Arial"/>
          <w:b/>
          <w:sz w:val="24"/>
          <w:szCs w:val="24"/>
        </w:rPr>
        <w:t>, Sheffield</w:t>
      </w:r>
      <w:r w:rsidRPr="0032192F">
        <w:rPr>
          <w:rFonts w:cs="Arial"/>
          <w:b/>
          <w:sz w:val="24"/>
          <w:szCs w:val="24"/>
        </w:rPr>
        <w:t xml:space="preserve"> 1991 – 1994</w:t>
      </w:r>
      <w:r w:rsidR="00427B26" w:rsidRPr="0032192F">
        <w:rPr>
          <w:rFonts w:cs="Arial"/>
          <w:b/>
          <w:sz w:val="24"/>
          <w:szCs w:val="24"/>
        </w:rPr>
        <w:tab/>
      </w:r>
      <w:r w:rsidR="00427B26" w:rsidRPr="0032192F">
        <w:rPr>
          <w:rFonts w:cs="Arial"/>
          <w:b/>
          <w:sz w:val="24"/>
          <w:szCs w:val="24"/>
        </w:rPr>
        <w:tab/>
      </w:r>
      <w:r w:rsidR="00427B26" w:rsidRPr="0032192F">
        <w:rPr>
          <w:rFonts w:cs="Arial"/>
          <w:b/>
          <w:sz w:val="24"/>
          <w:szCs w:val="24"/>
        </w:rPr>
        <w:tab/>
      </w:r>
      <w:r w:rsidR="00427B26" w:rsidRPr="0032192F">
        <w:rPr>
          <w:rFonts w:cs="Arial"/>
          <w:b/>
          <w:sz w:val="24"/>
          <w:szCs w:val="24"/>
        </w:rPr>
        <w:tab/>
      </w:r>
      <w:r w:rsidR="00427B26" w:rsidRPr="0032192F">
        <w:rPr>
          <w:rFonts w:cs="Arial"/>
          <w:b/>
          <w:sz w:val="24"/>
          <w:szCs w:val="24"/>
        </w:rPr>
        <w:tab/>
        <w:t xml:space="preserve">                       </w:t>
      </w:r>
      <w:r w:rsidR="00427B26" w:rsidRPr="0032192F">
        <w:rPr>
          <w:rFonts w:cs="Arial"/>
          <w:b/>
          <w:sz w:val="24"/>
          <w:szCs w:val="24"/>
        </w:rPr>
        <w:tab/>
        <w:t xml:space="preserve">                       </w:t>
      </w:r>
    </w:p>
    <w:p w:rsidR="00427B26" w:rsidRPr="00C27AFF" w:rsidRDefault="00427B26" w:rsidP="00714DF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b/>
          <w:color w:val="1F4E79" w:themeColor="accent1" w:themeShade="80"/>
          <w:sz w:val="24"/>
          <w:szCs w:val="24"/>
        </w:rPr>
      </w:pPr>
      <w:r w:rsidRPr="00C27AFF">
        <w:rPr>
          <w:rFonts w:cs="Arial"/>
          <w:b/>
          <w:color w:val="1F4E79" w:themeColor="accent1" w:themeShade="80"/>
          <w:sz w:val="24"/>
          <w:szCs w:val="24"/>
        </w:rPr>
        <w:t>Project Control Engineer</w:t>
      </w:r>
    </w:p>
    <w:p w:rsidR="0044680C" w:rsidRPr="0032192F" w:rsidRDefault="0044680C" w:rsidP="00714DF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b/>
          <w:sz w:val="24"/>
          <w:szCs w:val="24"/>
        </w:rPr>
      </w:pPr>
      <w:r w:rsidRPr="0032192F">
        <w:rPr>
          <w:rFonts w:cs="Arial"/>
          <w:b/>
          <w:sz w:val="24"/>
          <w:szCs w:val="24"/>
        </w:rPr>
        <w:t>Duties</w:t>
      </w:r>
    </w:p>
    <w:p w:rsidR="00427B26" w:rsidRPr="0032192F" w:rsidRDefault="00427B26" w:rsidP="00C27AFF">
      <w:pPr>
        <w:numPr>
          <w:ilvl w:val="0"/>
          <w:numId w:val="25"/>
        </w:numPr>
        <w:spacing w:after="0" w:line="240" w:lineRule="auto"/>
        <w:ind w:left="-142" w:right="-164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Responsible for the design and manufacture of aluminium and steel tool work for plastic Rotational Moulding.</w:t>
      </w:r>
    </w:p>
    <w:p w:rsidR="00427B26" w:rsidRPr="0032192F" w:rsidRDefault="00427B26" w:rsidP="00C27AFF">
      <w:pPr>
        <w:numPr>
          <w:ilvl w:val="0"/>
          <w:numId w:val="25"/>
        </w:numPr>
        <w:spacing w:after="0" w:line="240" w:lineRule="auto"/>
        <w:ind w:left="-142" w:right="-164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 xml:space="preserve">Oversaw small design team using </w:t>
      </w:r>
      <w:proofErr w:type="spellStart"/>
      <w:r w:rsidRPr="0032192F">
        <w:rPr>
          <w:rFonts w:cs="Arial"/>
          <w:sz w:val="24"/>
          <w:szCs w:val="24"/>
        </w:rPr>
        <w:t>AutoCad</w:t>
      </w:r>
      <w:proofErr w:type="spellEnd"/>
      <w:r w:rsidRPr="0032192F">
        <w:rPr>
          <w:rFonts w:cs="Arial"/>
          <w:sz w:val="24"/>
          <w:szCs w:val="24"/>
          <w:lang w:eastAsia="zh-CN"/>
        </w:rPr>
        <w:t xml:space="preserve">    </w:t>
      </w:r>
    </w:p>
    <w:p w:rsidR="00427B26" w:rsidRDefault="00427B26" w:rsidP="00C27AFF">
      <w:pPr>
        <w:numPr>
          <w:ilvl w:val="0"/>
          <w:numId w:val="25"/>
        </w:numPr>
        <w:spacing w:after="0" w:line="240" w:lineRule="auto"/>
        <w:ind w:left="-142" w:right="-164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Secured the contract for JCB project eight Excavator and Caterpillar</w:t>
      </w:r>
    </w:p>
    <w:p w:rsidR="00C27AFF" w:rsidRPr="00C27AFF" w:rsidRDefault="00C27AFF" w:rsidP="00C27AFF">
      <w:pPr>
        <w:spacing w:after="0" w:line="240" w:lineRule="auto"/>
        <w:ind w:left="-927" w:right="-164"/>
        <w:rPr>
          <w:rFonts w:cs="Arial"/>
          <w:sz w:val="24"/>
          <w:szCs w:val="24"/>
        </w:rPr>
      </w:pPr>
    </w:p>
    <w:p w:rsidR="00427B26" w:rsidRPr="0032192F" w:rsidRDefault="0044680C" w:rsidP="00714DFA">
      <w:pPr>
        <w:spacing w:after="0" w:line="240" w:lineRule="auto"/>
        <w:ind w:left="-567" w:right="-164"/>
        <w:rPr>
          <w:rFonts w:cs="Arial"/>
          <w:b/>
          <w:sz w:val="24"/>
          <w:szCs w:val="24"/>
        </w:rPr>
      </w:pPr>
      <w:r w:rsidRPr="0032192F">
        <w:rPr>
          <w:rFonts w:cs="Arial"/>
          <w:b/>
          <w:sz w:val="24"/>
          <w:szCs w:val="24"/>
        </w:rPr>
        <w:t xml:space="preserve">Firth </w:t>
      </w:r>
      <w:proofErr w:type="spellStart"/>
      <w:r w:rsidRPr="0032192F">
        <w:rPr>
          <w:rFonts w:cs="Arial"/>
          <w:b/>
          <w:sz w:val="24"/>
          <w:szCs w:val="24"/>
        </w:rPr>
        <w:t>Rixon</w:t>
      </w:r>
      <w:proofErr w:type="spellEnd"/>
      <w:r w:rsidRPr="0032192F">
        <w:rPr>
          <w:rFonts w:cs="Arial"/>
          <w:b/>
          <w:sz w:val="24"/>
          <w:szCs w:val="24"/>
        </w:rPr>
        <w:t xml:space="preserve"> Forgings ltd</w:t>
      </w:r>
      <w:r w:rsidR="00427B26" w:rsidRPr="0032192F">
        <w:rPr>
          <w:rFonts w:cs="Arial"/>
          <w:b/>
          <w:sz w:val="24"/>
          <w:szCs w:val="24"/>
        </w:rPr>
        <w:t>, Derbyshire</w:t>
      </w:r>
      <w:r w:rsidRPr="0032192F">
        <w:rPr>
          <w:rFonts w:cs="Arial"/>
          <w:b/>
          <w:sz w:val="24"/>
          <w:szCs w:val="24"/>
        </w:rPr>
        <w:t xml:space="preserve"> </w:t>
      </w:r>
      <w:r w:rsidR="00427B26" w:rsidRPr="0032192F">
        <w:rPr>
          <w:rFonts w:cs="Arial"/>
          <w:b/>
          <w:sz w:val="24"/>
          <w:szCs w:val="24"/>
        </w:rPr>
        <w:t>1989 – 1991</w:t>
      </w:r>
    </w:p>
    <w:p w:rsidR="00427B26" w:rsidRPr="00C27AFF" w:rsidRDefault="00427B26" w:rsidP="00714DFA">
      <w:pPr>
        <w:spacing w:after="0" w:line="240" w:lineRule="auto"/>
        <w:ind w:left="-567" w:right="-164"/>
        <w:rPr>
          <w:rFonts w:cs="Arial"/>
          <w:b/>
          <w:color w:val="1F4E79" w:themeColor="accent1" w:themeShade="80"/>
          <w:sz w:val="24"/>
          <w:szCs w:val="24"/>
        </w:rPr>
      </w:pPr>
      <w:r w:rsidRPr="00C27AFF">
        <w:rPr>
          <w:rFonts w:cs="Arial"/>
          <w:b/>
          <w:color w:val="1F4E79" w:themeColor="accent1" w:themeShade="80"/>
          <w:sz w:val="24"/>
          <w:szCs w:val="24"/>
        </w:rPr>
        <w:t>Design Engineer</w:t>
      </w:r>
    </w:p>
    <w:p w:rsidR="0044680C" w:rsidRPr="0032192F" w:rsidRDefault="0044680C" w:rsidP="00714DFA">
      <w:pPr>
        <w:spacing w:after="0" w:line="240" w:lineRule="auto"/>
        <w:ind w:left="-567" w:right="-164"/>
        <w:rPr>
          <w:rFonts w:cs="Arial"/>
          <w:b/>
          <w:sz w:val="24"/>
          <w:szCs w:val="24"/>
        </w:rPr>
      </w:pPr>
      <w:r w:rsidRPr="0032192F">
        <w:rPr>
          <w:rFonts w:cs="Arial"/>
          <w:b/>
          <w:sz w:val="24"/>
          <w:szCs w:val="24"/>
        </w:rPr>
        <w:t>Duties</w:t>
      </w:r>
    </w:p>
    <w:p w:rsidR="00427B26" w:rsidRPr="0032192F" w:rsidRDefault="00427B26" w:rsidP="00C27AFF">
      <w:pPr>
        <w:numPr>
          <w:ilvl w:val="0"/>
          <w:numId w:val="26"/>
        </w:numPr>
        <w:spacing w:after="0" w:line="240" w:lineRule="auto"/>
        <w:ind w:left="-142" w:right="-164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Designer of Press Stamping dies and tools for the Press and Drop Forge Industry using concerto CAD package</w:t>
      </w:r>
    </w:p>
    <w:p w:rsidR="00714DFA" w:rsidRPr="00714DFA" w:rsidRDefault="00427B26" w:rsidP="00C27AFF">
      <w:pPr>
        <w:numPr>
          <w:ilvl w:val="0"/>
          <w:numId w:val="26"/>
        </w:numPr>
        <w:spacing w:after="0" w:line="240" w:lineRule="auto"/>
        <w:ind w:left="-142" w:right="-164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Compile cost estimations for pressed and stamped automotive parts</w:t>
      </w:r>
    </w:p>
    <w:p w:rsidR="00714DFA" w:rsidRDefault="00714DFA" w:rsidP="00714DFA">
      <w:pPr>
        <w:spacing w:after="0" w:line="240" w:lineRule="auto"/>
        <w:ind w:left="-567" w:right="-164"/>
        <w:rPr>
          <w:rFonts w:cs="Arial"/>
          <w:b/>
          <w:sz w:val="24"/>
          <w:szCs w:val="24"/>
        </w:rPr>
      </w:pPr>
    </w:p>
    <w:p w:rsidR="00427B26" w:rsidRPr="0032192F" w:rsidRDefault="00A52D7E" w:rsidP="00714DFA">
      <w:pPr>
        <w:spacing w:after="0" w:line="240" w:lineRule="auto"/>
        <w:ind w:left="-567" w:right="-164"/>
        <w:rPr>
          <w:rFonts w:cs="Arial"/>
          <w:b/>
          <w:sz w:val="24"/>
          <w:szCs w:val="24"/>
        </w:rPr>
      </w:pPr>
      <w:r w:rsidRPr="0032192F">
        <w:rPr>
          <w:rFonts w:cs="Arial"/>
          <w:b/>
          <w:sz w:val="24"/>
          <w:szCs w:val="24"/>
        </w:rPr>
        <w:t>Edgar Allen Ltd</w:t>
      </w:r>
      <w:r w:rsidR="00427B26" w:rsidRPr="0032192F">
        <w:rPr>
          <w:rFonts w:cs="Arial"/>
          <w:b/>
          <w:sz w:val="24"/>
          <w:szCs w:val="24"/>
        </w:rPr>
        <w:t>, Sheffield</w:t>
      </w:r>
      <w:r w:rsidRPr="0032192F">
        <w:rPr>
          <w:rFonts w:cs="Arial"/>
          <w:b/>
          <w:sz w:val="24"/>
          <w:szCs w:val="24"/>
        </w:rPr>
        <w:t xml:space="preserve"> 1988 - 1989</w:t>
      </w:r>
      <w:r w:rsidR="00427B26" w:rsidRPr="0032192F">
        <w:rPr>
          <w:rFonts w:cs="Arial"/>
          <w:b/>
          <w:sz w:val="24"/>
          <w:szCs w:val="24"/>
        </w:rPr>
        <w:tab/>
      </w:r>
      <w:r w:rsidR="00427B26" w:rsidRPr="0032192F">
        <w:rPr>
          <w:rFonts w:cs="Arial"/>
          <w:b/>
          <w:sz w:val="24"/>
          <w:szCs w:val="24"/>
        </w:rPr>
        <w:tab/>
      </w:r>
      <w:r w:rsidR="00427B26" w:rsidRPr="0032192F">
        <w:rPr>
          <w:rFonts w:cs="Arial"/>
          <w:b/>
          <w:sz w:val="24"/>
          <w:szCs w:val="24"/>
        </w:rPr>
        <w:tab/>
      </w:r>
      <w:r w:rsidR="00427B26" w:rsidRPr="0032192F">
        <w:rPr>
          <w:rFonts w:cs="Arial"/>
          <w:b/>
          <w:sz w:val="24"/>
          <w:szCs w:val="24"/>
        </w:rPr>
        <w:tab/>
      </w:r>
      <w:r w:rsidR="00427B26" w:rsidRPr="0032192F">
        <w:rPr>
          <w:rFonts w:cs="Arial"/>
          <w:b/>
          <w:sz w:val="24"/>
          <w:szCs w:val="24"/>
        </w:rPr>
        <w:tab/>
      </w:r>
      <w:r w:rsidR="00714DFA">
        <w:rPr>
          <w:rFonts w:cs="Arial"/>
          <w:b/>
          <w:sz w:val="24"/>
          <w:szCs w:val="24"/>
        </w:rPr>
        <w:tab/>
      </w:r>
      <w:r w:rsidR="00714DFA">
        <w:rPr>
          <w:rFonts w:cs="Arial"/>
          <w:b/>
          <w:sz w:val="24"/>
          <w:szCs w:val="24"/>
        </w:rPr>
        <w:tab/>
      </w:r>
      <w:r w:rsidRPr="0032192F">
        <w:rPr>
          <w:rFonts w:cs="Arial"/>
          <w:b/>
          <w:sz w:val="24"/>
          <w:szCs w:val="24"/>
        </w:rPr>
        <w:t xml:space="preserve">    </w:t>
      </w:r>
    </w:p>
    <w:p w:rsidR="00427B26" w:rsidRPr="00C27AFF" w:rsidRDefault="00427B26" w:rsidP="00714DFA">
      <w:pPr>
        <w:spacing w:after="0" w:line="240" w:lineRule="auto"/>
        <w:ind w:left="-567" w:right="-164"/>
        <w:rPr>
          <w:rFonts w:cs="Arial"/>
          <w:b/>
          <w:color w:val="1F4E79" w:themeColor="accent1" w:themeShade="80"/>
          <w:sz w:val="24"/>
          <w:szCs w:val="24"/>
        </w:rPr>
      </w:pPr>
      <w:r w:rsidRPr="00C27AFF">
        <w:rPr>
          <w:rFonts w:cs="Arial"/>
          <w:b/>
          <w:color w:val="1F4E79" w:themeColor="accent1" w:themeShade="80"/>
          <w:sz w:val="24"/>
          <w:szCs w:val="24"/>
        </w:rPr>
        <w:t>Development Engineer</w:t>
      </w:r>
    </w:p>
    <w:p w:rsidR="00A52D7E" w:rsidRPr="0032192F" w:rsidRDefault="00A52D7E" w:rsidP="00714DFA">
      <w:pPr>
        <w:spacing w:after="0" w:line="240" w:lineRule="auto"/>
        <w:ind w:left="-567" w:right="-164"/>
        <w:rPr>
          <w:rFonts w:cs="Arial"/>
          <w:b/>
          <w:sz w:val="24"/>
          <w:szCs w:val="24"/>
        </w:rPr>
      </w:pPr>
      <w:r w:rsidRPr="0032192F">
        <w:rPr>
          <w:rFonts w:cs="Arial"/>
          <w:b/>
          <w:sz w:val="24"/>
          <w:szCs w:val="24"/>
        </w:rPr>
        <w:t>Duties</w:t>
      </w:r>
    </w:p>
    <w:p w:rsidR="00714DFA" w:rsidRPr="003971F7" w:rsidRDefault="00427B26" w:rsidP="00C27AFF">
      <w:pPr>
        <w:numPr>
          <w:ilvl w:val="0"/>
          <w:numId w:val="27"/>
        </w:numPr>
        <w:spacing w:after="0" w:line="240" w:lineRule="auto"/>
        <w:ind w:left="-142" w:right="-164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The development of heavy engineer</w:t>
      </w:r>
      <w:r w:rsidR="003971F7">
        <w:rPr>
          <w:rFonts w:cs="Arial"/>
          <w:sz w:val="24"/>
          <w:szCs w:val="24"/>
        </w:rPr>
        <w:t>ing for the Locomotive Industry</w:t>
      </w:r>
    </w:p>
    <w:p w:rsidR="00714DFA" w:rsidRDefault="00714DFA" w:rsidP="003068F5">
      <w:pPr>
        <w:spacing w:after="0" w:line="240" w:lineRule="auto"/>
        <w:ind w:right="-164"/>
        <w:rPr>
          <w:rFonts w:cs="Arial"/>
          <w:b/>
          <w:sz w:val="24"/>
          <w:szCs w:val="24"/>
        </w:rPr>
      </w:pPr>
    </w:p>
    <w:p w:rsidR="00427B26" w:rsidRPr="0032192F" w:rsidRDefault="00714DFA" w:rsidP="00714DFA">
      <w:pPr>
        <w:spacing w:after="0" w:line="240" w:lineRule="auto"/>
        <w:ind w:left="-567" w:right="-16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Firth </w:t>
      </w:r>
      <w:proofErr w:type="spellStart"/>
      <w:r>
        <w:rPr>
          <w:rFonts w:cs="Arial"/>
          <w:b/>
          <w:sz w:val="24"/>
          <w:szCs w:val="24"/>
        </w:rPr>
        <w:t>Derihon</w:t>
      </w:r>
      <w:proofErr w:type="spellEnd"/>
      <w:r>
        <w:rPr>
          <w:rFonts w:cs="Arial"/>
          <w:b/>
          <w:sz w:val="24"/>
          <w:szCs w:val="24"/>
        </w:rPr>
        <w:t xml:space="preserve"> Stampings L</w:t>
      </w:r>
      <w:r w:rsidRPr="0032192F">
        <w:rPr>
          <w:rFonts w:cs="Arial"/>
          <w:b/>
          <w:sz w:val="24"/>
          <w:szCs w:val="24"/>
        </w:rPr>
        <w:t>td</w:t>
      </w:r>
      <w:r w:rsidR="0032192F" w:rsidRPr="0032192F">
        <w:rPr>
          <w:rFonts w:cs="Arial"/>
          <w:b/>
          <w:sz w:val="24"/>
          <w:szCs w:val="24"/>
        </w:rPr>
        <w:t xml:space="preserve">, </w:t>
      </w:r>
      <w:proofErr w:type="gramStart"/>
      <w:r w:rsidR="0032192F" w:rsidRPr="0032192F">
        <w:rPr>
          <w:rFonts w:cs="Arial"/>
          <w:b/>
          <w:sz w:val="24"/>
          <w:szCs w:val="24"/>
        </w:rPr>
        <w:t>Derbyshire</w:t>
      </w:r>
      <w:r w:rsidR="00427B26" w:rsidRPr="0032192F">
        <w:rPr>
          <w:rFonts w:cs="Arial"/>
          <w:b/>
          <w:sz w:val="24"/>
          <w:szCs w:val="24"/>
        </w:rPr>
        <w:t xml:space="preserve">  1981</w:t>
      </w:r>
      <w:proofErr w:type="gramEnd"/>
      <w:r w:rsidR="00427B26" w:rsidRPr="0032192F">
        <w:rPr>
          <w:rFonts w:cs="Arial"/>
          <w:b/>
          <w:sz w:val="24"/>
          <w:szCs w:val="24"/>
        </w:rPr>
        <w:t xml:space="preserve"> – 1988</w:t>
      </w:r>
    </w:p>
    <w:p w:rsidR="00427B26" w:rsidRPr="00C27AFF" w:rsidRDefault="00427B26" w:rsidP="00714DFA">
      <w:pPr>
        <w:spacing w:after="0" w:line="240" w:lineRule="auto"/>
        <w:ind w:left="-567" w:right="-164"/>
        <w:rPr>
          <w:rFonts w:cs="Arial"/>
          <w:b/>
          <w:color w:val="1F4E79" w:themeColor="accent1" w:themeShade="80"/>
          <w:sz w:val="24"/>
          <w:szCs w:val="24"/>
        </w:rPr>
      </w:pPr>
      <w:r w:rsidRPr="00C27AFF">
        <w:rPr>
          <w:rFonts w:cs="Arial"/>
          <w:b/>
          <w:color w:val="1F4E79" w:themeColor="accent1" w:themeShade="80"/>
          <w:sz w:val="24"/>
          <w:szCs w:val="24"/>
        </w:rPr>
        <w:t>Apprentice Technician</w:t>
      </w:r>
    </w:p>
    <w:p w:rsidR="0032192F" w:rsidRPr="0032192F" w:rsidRDefault="0032192F" w:rsidP="00714DFA">
      <w:pPr>
        <w:spacing w:after="0" w:line="240" w:lineRule="auto"/>
        <w:ind w:left="-567" w:right="-164"/>
        <w:rPr>
          <w:rFonts w:cs="Arial"/>
          <w:b/>
          <w:sz w:val="24"/>
          <w:szCs w:val="24"/>
        </w:rPr>
      </w:pPr>
      <w:r w:rsidRPr="0032192F">
        <w:rPr>
          <w:rFonts w:cs="Arial"/>
          <w:b/>
          <w:sz w:val="24"/>
          <w:szCs w:val="24"/>
        </w:rPr>
        <w:t>Duties</w:t>
      </w:r>
    </w:p>
    <w:p w:rsidR="0032192F" w:rsidRDefault="00427B26" w:rsidP="00C27AFF">
      <w:pPr>
        <w:numPr>
          <w:ilvl w:val="0"/>
          <w:numId w:val="27"/>
        </w:numPr>
        <w:spacing w:after="0" w:line="240" w:lineRule="auto"/>
        <w:ind w:left="-142" w:right="-164"/>
        <w:rPr>
          <w:rFonts w:cs="Arial"/>
          <w:sz w:val="24"/>
          <w:szCs w:val="24"/>
        </w:rPr>
      </w:pPr>
      <w:r w:rsidRPr="0032192F">
        <w:rPr>
          <w:rFonts w:cs="Arial"/>
          <w:sz w:val="24"/>
          <w:szCs w:val="24"/>
        </w:rPr>
        <w:t>Completed a full machine shop and technician apprenticeship level HND Mech</w:t>
      </w:r>
      <w:r w:rsidR="00714DFA">
        <w:rPr>
          <w:rFonts w:cs="Arial"/>
          <w:sz w:val="24"/>
          <w:szCs w:val="24"/>
        </w:rPr>
        <w:t>anical and</w:t>
      </w:r>
      <w:r w:rsidRPr="0032192F">
        <w:rPr>
          <w:rFonts w:cs="Arial"/>
          <w:sz w:val="24"/>
          <w:szCs w:val="24"/>
        </w:rPr>
        <w:t xml:space="preserve"> Tech</w:t>
      </w:r>
      <w:r w:rsidR="00714DFA">
        <w:rPr>
          <w:rFonts w:cs="Arial"/>
          <w:sz w:val="24"/>
          <w:szCs w:val="24"/>
        </w:rPr>
        <w:t>nical</w:t>
      </w:r>
      <w:r w:rsidRPr="0032192F">
        <w:rPr>
          <w:rFonts w:cs="Arial"/>
          <w:sz w:val="24"/>
          <w:szCs w:val="24"/>
        </w:rPr>
        <w:t xml:space="preserve"> Eng</w:t>
      </w:r>
      <w:r w:rsidR="00714DFA">
        <w:rPr>
          <w:rFonts w:cs="Arial"/>
          <w:sz w:val="24"/>
          <w:szCs w:val="24"/>
        </w:rPr>
        <w:t>ineering</w:t>
      </w:r>
    </w:p>
    <w:p w:rsidR="003068F5" w:rsidRPr="00714DFA" w:rsidRDefault="003068F5" w:rsidP="003068F5">
      <w:pPr>
        <w:spacing w:after="0" w:line="240" w:lineRule="auto"/>
        <w:ind w:left="-927" w:right="-164"/>
        <w:rPr>
          <w:rFonts w:cs="Arial"/>
          <w:sz w:val="24"/>
          <w:szCs w:val="24"/>
        </w:rPr>
      </w:pPr>
    </w:p>
    <w:p w:rsidR="005A4409" w:rsidRPr="002D6C68" w:rsidRDefault="005A4409" w:rsidP="003068F5">
      <w:pPr>
        <w:shd w:val="clear" w:color="auto" w:fill="FFFFFF"/>
        <w:spacing w:after="0" w:line="240" w:lineRule="auto"/>
        <w:ind w:left="-567" w:right="-164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C27AFF">
        <w:rPr>
          <w:rFonts w:ascii="Calibri" w:eastAsia="Times New Roman" w:hAnsi="Calibri"/>
          <w:b/>
          <w:bCs/>
          <w:color w:val="1F4E79" w:themeColor="accent1" w:themeShade="80"/>
          <w:sz w:val="28"/>
          <w:szCs w:val="28"/>
          <w:bdr w:val="none" w:sz="0" w:space="0" w:color="auto" w:frame="1"/>
          <w:lang w:eastAsia="en-GB"/>
        </w:rPr>
        <w:t>Education</w:t>
      </w:r>
    </w:p>
    <w:p w:rsidR="005A4409" w:rsidRPr="002D6C68" w:rsidRDefault="00E03F6A" w:rsidP="003068F5">
      <w:pPr>
        <w:shd w:val="clear" w:color="auto" w:fill="FFFFFF"/>
        <w:spacing w:after="0" w:line="240" w:lineRule="auto"/>
        <w:ind w:left="-567" w:right="-164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cs="Arial"/>
        </w:rPr>
        <w:pict>
          <v:rect id="_x0000_i1030" style="width:510.3pt;height:2pt;mso-position-horizontal:absolute" o:hralign="center" o:hrstd="t" o:hrnoshade="t" o:hr="t" fillcolor="#1f4d78 [1604]" stroked="f"/>
        </w:pict>
      </w:r>
    </w:p>
    <w:p w:rsidR="0032192F" w:rsidRPr="0032192F" w:rsidRDefault="0032192F" w:rsidP="00714DFA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b/>
          <w:snapToGrid w:val="0"/>
          <w:color w:val="000000"/>
          <w:sz w:val="24"/>
          <w:szCs w:val="24"/>
        </w:rPr>
      </w:pPr>
      <w:r w:rsidRPr="0032192F">
        <w:rPr>
          <w:rFonts w:cs="Arial"/>
          <w:b/>
          <w:snapToGrid w:val="0"/>
          <w:color w:val="000000"/>
          <w:sz w:val="24"/>
          <w:szCs w:val="24"/>
        </w:rPr>
        <w:t xml:space="preserve">Higher National Diploma in Mechanical and Technical Engineering </w:t>
      </w:r>
    </w:p>
    <w:p w:rsidR="0032192F" w:rsidRDefault="0032192F" w:rsidP="002B02F2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snapToGrid w:val="0"/>
          <w:color w:val="000000"/>
          <w:sz w:val="24"/>
          <w:szCs w:val="24"/>
        </w:rPr>
      </w:pPr>
      <w:r>
        <w:rPr>
          <w:rFonts w:cs="Arial"/>
          <w:snapToGrid w:val="0"/>
          <w:color w:val="000000"/>
          <w:sz w:val="24"/>
          <w:szCs w:val="24"/>
        </w:rPr>
        <w:t>Chesterfield College of Technology</w:t>
      </w:r>
      <w:r w:rsidR="002B02F2">
        <w:rPr>
          <w:rFonts w:cs="Arial"/>
          <w:snapToGrid w:val="0"/>
          <w:color w:val="000000"/>
          <w:sz w:val="24"/>
          <w:szCs w:val="24"/>
        </w:rPr>
        <w:t xml:space="preserve"> (</w:t>
      </w:r>
      <w:r w:rsidR="002B02F2" w:rsidRPr="0032192F">
        <w:rPr>
          <w:rFonts w:cs="Arial"/>
          <w:snapToGrid w:val="0"/>
          <w:color w:val="000000"/>
          <w:sz w:val="24"/>
          <w:szCs w:val="24"/>
        </w:rPr>
        <w:t>1981 – 1988</w:t>
      </w:r>
      <w:r w:rsidR="002B02F2">
        <w:rPr>
          <w:rFonts w:cs="Arial"/>
          <w:snapToGrid w:val="0"/>
          <w:color w:val="000000"/>
          <w:sz w:val="24"/>
          <w:szCs w:val="24"/>
        </w:rPr>
        <w:t>)</w:t>
      </w:r>
    </w:p>
    <w:p w:rsidR="0032192F" w:rsidRPr="0032192F" w:rsidRDefault="0032192F" w:rsidP="00714DFA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snapToGrid w:val="0"/>
          <w:color w:val="000000"/>
          <w:sz w:val="24"/>
          <w:szCs w:val="24"/>
        </w:rPr>
      </w:pPr>
      <w:r w:rsidRPr="0032192F">
        <w:rPr>
          <w:rFonts w:cs="Arial"/>
          <w:snapToGrid w:val="0"/>
          <w:color w:val="000000"/>
          <w:sz w:val="24"/>
          <w:szCs w:val="24"/>
        </w:rPr>
        <w:t xml:space="preserve">ONC, HNC, </w:t>
      </w:r>
      <w:r>
        <w:rPr>
          <w:rFonts w:cs="Arial"/>
          <w:snapToGrid w:val="0"/>
          <w:color w:val="000000"/>
          <w:sz w:val="24"/>
          <w:szCs w:val="24"/>
        </w:rPr>
        <w:t>HND</w:t>
      </w:r>
    </w:p>
    <w:p w:rsidR="002B02F2" w:rsidRPr="0032192F" w:rsidRDefault="0032192F" w:rsidP="002B02F2">
      <w:pPr>
        <w:spacing w:after="0" w:line="240" w:lineRule="auto"/>
        <w:ind w:left="-567" w:right="-164"/>
        <w:rPr>
          <w:rFonts w:eastAsia="Times New Roman" w:cs="Times New Roman"/>
          <w:bCs/>
          <w:color w:val="111111"/>
          <w:sz w:val="24"/>
          <w:szCs w:val="24"/>
          <w:lang w:eastAsia="en-GB"/>
        </w:rPr>
      </w:pPr>
      <w:r w:rsidRPr="0032192F">
        <w:rPr>
          <w:rFonts w:cs="Arial"/>
          <w:snapToGrid w:val="0"/>
          <w:color w:val="000000"/>
          <w:sz w:val="24"/>
          <w:szCs w:val="24"/>
        </w:rPr>
        <w:t>Lady Manners School, Bakewell, 6 O levels</w:t>
      </w:r>
      <w:r w:rsidR="002B02F2">
        <w:rPr>
          <w:rFonts w:cs="Arial"/>
          <w:snapToGrid w:val="0"/>
          <w:color w:val="000000"/>
          <w:sz w:val="24"/>
          <w:szCs w:val="24"/>
        </w:rPr>
        <w:t xml:space="preserve"> (</w:t>
      </w:r>
      <w:r w:rsidR="002B02F2" w:rsidRPr="0032192F">
        <w:rPr>
          <w:rFonts w:cs="Arial"/>
          <w:snapToGrid w:val="0"/>
          <w:color w:val="000000"/>
          <w:sz w:val="24"/>
          <w:szCs w:val="24"/>
        </w:rPr>
        <w:t>1976 – 1981</w:t>
      </w:r>
      <w:r w:rsidR="002B02F2">
        <w:rPr>
          <w:rFonts w:cs="Arial"/>
          <w:snapToGrid w:val="0"/>
          <w:color w:val="000000"/>
          <w:sz w:val="24"/>
          <w:szCs w:val="24"/>
        </w:rPr>
        <w:t>)</w:t>
      </w:r>
    </w:p>
    <w:p w:rsidR="0032192F" w:rsidRPr="0032192F" w:rsidRDefault="0032192F" w:rsidP="00714DFA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snapToGrid w:val="0"/>
          <w:color w:val="000000"/>
          <w:sz w:val="24"/>
          <w:szCs w:val="24"/>
        </w:rPr>
      </w:pPr>
    </w:p>
    <w:sectPr w:rsidR="0032192F" w:rsidRPr="0032192F" w:rsidSect="00714DFA">
      <w:pgSz w:w="11906" w:h="16838"/>
      <w:pgMar w:top="426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97E"/>
    <w:multiLevelType w:val="hybridMultilevel"/>
    <w:tmpl w:val="A2784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39C1"/>
    <w:multiLevelType w:val="hybridMultilevel"/>
    <w:tmpl w:val="CF4A0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4862"/>
    <w:multiLevelType w:val="hybridMultilevel"/>
    <w:tmpl w:val="56C8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92F34"/>
    <w:multiLevelType w:val="multilevel"/>
    <w:tmpl w:val="4608236E"/>
    <w:lvl w:ilvl="0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4"/>
        </w:tabs>
        <w:ind w:left="60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4"/>
        </w:tabs>
        <w:ind w:left="82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4"/>
        </w:tabs>
        <w:ind w:left="89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  <w:sz w:val="20"/>
      </w:rPr>
    </w:lvl>
  </w:abstractNum>
  <w:abstractNum w:abstractNumId="4">
    <w:nsid w:val="0ED126C3"/>
    <w:multiLevelType w:val="multilevel"/>
    <w:tmpl w:val="985EC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42524"/>
    <w:multiLevelType w:val="multilevel"/>
    <w:tmpl w:val="3E18A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C92F5F"/>
    <w:multiLevelType w:val="multilevel"/>
    <w:tmpl w:val="0AC22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006CD"/>
    <w:multiLevelType w:val="hybridMultilevel"/>
    <w:tmpl w:val="363AA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420DA"/>
    <w:multiLevelType w:val="hybridMultilevel"/>
    <w:tmpl w:val="F37A4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B4EC5"/>
    <w:multiLevelType w:val="hybridMultilevel"/>
    <w:tmpl w:val="2FBE0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6467F"/>
    <w:multiLevelType w:val="multilevel"/>
    <w:tmpl w:val="845AC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DC1213"/>
    <w:multiLevelType w:val="hybridMultilevel"/>
    <w:tmpl w:val="56A42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0378BE"/>
    <w:multiLevelType w:val="multilevel"/>
    <w:tmpl w:val="C106A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30419B"/>
    <w:multiLevelType w:val="hybridMultilevel"/>
    <w:tmpl w:val="79AE6712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>
    <w:nsid w:val="3ECE1E26"/>
    <w:multiLevelType w:val="hybridMultilevel"/>
    <w:tmpl w:val="A8FA1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C7E75"/>
    <w:multiLevelType w:val="multilevel"/>
    <w:tmpl w:val="51A46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B94AFE"/>
    <w:multiLevelType w:val="hybridMultilevel"/>
    <w:tmpl w:val="655E5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26372"/>
    <w:multiLevelType w:val="multilevel"/>
    <w:tmpl w:val="B04CE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CE3247"/>
    <w:multiLevelType w:val="hybridMultilevel"/>
    <w:tmpl w:val="ADCE3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A34AE"/>
    <w:multiLevelType w:val="multilevel"/>
    <w:tmpl w:val="8A3C8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D269CA"/>
    <w:multiLevelType w:val="multilevel"/>
    <w:tmpl w:val="71B6D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156537"/>
    <w:multiLevelType w:val="hybridMultilevel"/>
    <w:tmpl w:val="7ED2A5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54199D"/>
    <w:multiLevelType w:val="hybridMultilevel"/>
    <w:tmpl w:val="9FF4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B6360F"/>
    <w:multiLevelType w:val="hybridMultilevel"/>
    <w:tmpl w:val="7A104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16099F"/>
    <w:multiLevelType w:val="hybridMultilevel"/>
    <w:tmpl w:val="B90EC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3F4CE9"/>
    <w:multiLevelType w:val="multilevel"/>
    <w:tmpl w:val="9B4C2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732429"/>
    <w:multiLevelType w:val="multilevel"/>
    <w:tmpl w:val="C8EA6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7C33E8"/>
    <w:multiLevelType w:val="multilevel"/>
    <w:tmpl w:val="FC90E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BF4F95"/>
    <w:multiLevelType w:val="multilevel"/>
    <w:tmpl w:val="7B3C40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4E0E04"/>
    <w:multiLevelType w:val="multilevel"/>
    <w:tmpl w:val="BBFE7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BC7764"/>
    <w:multiLevelType w:val="multilevel"/>
    <w:tmpl w:val="2AF8E9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4"/>
  </w:num>
  <w:num w:numId="5">
    <w:abstractNumId w:val="0"/>
  </w:num>
  <w:num w:numId="6">
    <w:abstractNumId w:val="10"/>
  </w:num>
  <w:num w:numId="7">
    <w:abstractNumId w:val="12"/>
  </w:num>
  <w:num w:numId="8">
    <w:abstractNumId w:val="5"/>
  </w:num>
  <w:num w:numId="9">
    <w:abstractNumId w:val="28"/>
  </w:num>
  <w:num w:numId="10">
    <w:abstractNumId w:val="6"/>
  </w:num>
  <w:num w:numId="11">
    <w:abstractNumId w:val="1"/>
  </w:num>
  <w:num w:numId="12">
    <w:abstractNumId w:val="13"/>
  </w:num>
  <w:num w:numId="13">
    <w:abstractNumId w:val="25"/>
  </w:num>
  <w:num w:numId="14">
    <w:abstractNumId w:val="17"/>
  </w:num>
  <w:num w:numId="15">
    <w:abstractNumId w:val="29"/>
  </w:num>
  <w:num w:numId="16">
    <w:abstractNumId w:val="30"/>
  </w:num>
  <w:num w:numId="17">
    <w:abstractNumId w:val="26"/>
  </w:num>
  <w:num w:numId="18">
    <w:abstractNumId w:val="15"/>
  </w:num>
  <w:num w:numId="19">
    <w:abstractNumId w:val="27"/>
  </w:num>
  <w:num w:numId="20">
    <w:abstractNumId w:val="2"/>
  </w:num>
  <w:num w:numId="21">
    <w:abstractNumId w:val="23"/>
  </w:num>
  <w:num w:numId="22">
    <w:abstractNumId w:val="9"/>
  </w:num>
  <w:num w:numId="23">
    <w:abstractNumId w:val="24"/>
  </w:num>
  <w:num w:numId="24">
    <w:abstractNumId w:val="22"/>
  </w:num>
  <w:num w:numId="25">
    <w:abstractNumId w:val="14"/>
  </w:num>
  <w:num w:numId="26">
    <w:abstractNumId w:val="16"/>
  </w:num>
  <w:num w:numId="27">
    <w:abstractNumId w:val="18"/>
  </w:num>
  <w:num w:numId="28">
    <w:abstractNumId w:val="7"/>
  </w:num>
  <w:num w:numId="29">
    <w:abstractNumId w:val="21"/>
  </w:num>
  <w:num w:numId="30">
    <w:abstractNumId w:val="1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5C"/>
    <w:rsid w:val="00033CD4"/>
    <w:rsid w:val="000508E1"/>
    <w:rsid w:val="00157F15"/>
    <w:rsid w:val="00223D5E"/>
    <w:rsid w:val="002463AD"/>
    <w:rsid w:val="002B02F2"/>
    <w:rsid w:val="002E5BE1"/>
    <w:rsid w:val="003068F5"/>
    <w:rsid w:val="0032192F"/>
    <w:rsid w:val="003971F7"/>
    <w:rsid w:val="00427B26"/>
    <w:rsid w:val="0044680C"/>
    <w:rsid w:val="004B36C1"/>
    <w:rsid w:val="00562B38"/>
    <w:rsid w:val="005A4409"/>
    <w:rsid w:val="005D425C"/>
    <w:rsid w:val="005F301A"/>
    <w:rsid w:val="005F6A8F"/>
    <w:rsid w:val="006A3CB0"/>
    <w:rsid w:val="006B44AD"/>
    <w:rsid w:val="006F2763"/>
    <w:rsid w:val="00714DFA"/>
    <w:rsid w:val="00783400"/>
    <w:rsid w:val="007C075A"/>
    <w:rsid w:val="0080156A"/>
    <w:rsid w:val="00850946"/>
    <w:rsid w:val="0087687B"/>
    <w:rsid w:val="008D0F2D"/>
    <w:rsid w:val="00972B33"/>
    <w:rsid w:val="00A52D7E"/>
    <w:rsid w:val="00AB10C2"/>
    <w:rsid w:val="00B6220F"/>
    <w:rsid w:val="00BD3EA8"/>
    <w:rsid w:val="00C27AFF"/>
    <w:rsid w:val="00CE5DE2"/>
    <w:rsid w:val="00CF3D72"/>
    <w:rsid w:val="00D13638"/>
    <w:rsid w:val="00D548DF"/>
    <w:rsid w:val="00D6462C"/>
    <w:rsid w:val="00D67AC6"/>
    <w:rsid w:val="00DA1EA6"/>
    <w:rsid w:val="00E03F6A"/>
    <w:rsid w:val="00E50F6F"/>
    <w:rsid w:val="00EC0635"/>
    <w:rsid w:val="00FB198D"/>
    <w:rsid w:val="00FD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425C"/>
    <w:rPr>
      <w:b/>
      <w:bCs/>
    </w:rPr>
  </w:style>
  <w:style w:type="character" w:styleId="Emphasis">
    <w:name w:val="Emphasis"/>
    <w:basedOn w:val="DefaultParagraphFont"/>
    <w:uiPriority w:val="20"/>
    <w:qFormat/>
    <w:rsid w:val="005D425C"/>
    <w:rPr>
      <w:i/>
      <w:iCs/>
    </w:rPr>
  </w:style>
  <w:style w:type="character" w:customStyle="1" w:styleId="apple-converted-space">
    <w:name w:val="apple-converted-space"/>
    <w:basedOn w:val="DefaultParagraphFont"/>
    <w:rsid w:val="005D425C"/>
  </w:style>
  <w:style w:type="character" w:styleId="Hyperlink">
    <w:name w:val="Hyperlink"/>
    <w:rsid w:val="00033CD4"/>
    <w:rPr>
      <w:u w:val="single"/>
    </w:rPr>
  </w:style>
  <w:style w:type="paragraph" w:styleId="ListParagraph">
    <w:name w:val="List Paragraph"/>
    <w:basedOn w:val="Normal"/>
    <w:uiPriority w:val="34"/>
    <w:qFormat/>
    <w:rsid w:val="00CF3D72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7B26"/>
    <w:rPr>
      <w:b/>
      <w:bCs/>
      <w:smallCaps/>
      <w:color w:val="ED7D31" w:themeColor="accent2"/>
      <w:spacing w:val="5"/>
      <w:u w:val="single"/>
    </w:rPr>
  </w:style>
  <w:style w:type="character" w:customStyle="1" w:styleId="bodytxtred1">
    <w:name w:val="bodytxtred1"/>
    <w:rsid w:val="000508E1"/>
    <w:rPr>
      <w:rFonts w:ascii="Verdana" w:hAnsi="Verdana" w:hint="default"/>
      <w:b/>
      <w:bCs/>
      <w:color w:val="CC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425C"/>
    <w:rPr>
      <w:b/>
      <w:bCs/>
    </w:rPr>
  </w:style>
  <w:style w:type="character" w:styleId="Emphasis">
    <w:name w:val="Emphasis"/>
    <w:basedOn w:val="DefaultParagraphFont"/>
    <w:uiPriority w:val="20"/>
    <w:qFormat/>
    <w:rsid w:val="005D425C"/>
    <w:rPr>
      <w:i/>
      <w:iCs/>
    </w:rPr>
  </w:style>
  <w:style w:type="character" w:customStyle="1" w:styleId="apple-converted-space">
    <w:name w:val="apple-converted-space"/>
    <w:basedOn w:val="DefaultParagraphFont"/>
    <w:rsid w:val="005D425C"/>
  </w:style>
  <w:style w:type="character" w:styleId="Hyperlink">
    <w:name w:val="Hyperlink"/>
    <w:rsid w:val="00033CD4"/>
    <w:rPr>
      <w:u w:val="single"/>
    </w:rPr>
  </w:style>
  <w:style w:type="paragraph" w:styleId="ListParagraph">
    <w:name w:val="List Paragraph"/>
    <w:basedOn w:val="Normal"/>
    <w:uiPriority w:val="34"/>
    <w:qFormat/>
    <w:rsid w:val="00CF3D72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7B26"/>
    <w:rPr>
      <w:b/>
      <w:bCs/>
      <w:smallCaps/>
      <w:color w:val="ED7D31" w:themeColor="accent2"/>
      <w:spacing w:val="5"/>
      <w:u w:val="single"/>
    </w:rPr>
  </w:style>
  <w:style w:type="character" w:customStyle="1" w:styleId="bodytxtred1">
    <w:name w:val="bodytxtred1"/>
    <w:rsid w:val="000508E1"/>
    <w:rPr>
      <w:rFonts w:ascii="Verdana" w:hAnsi="Verdana" w:hint="default"/>
      <w:b/>
      <w:bCs/>
      <w:color w:val="CC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artswift1.wixsite.com/stuswif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in/stuart-swift-826a634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artswift@hotmail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Mirror PLC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Bruce</dc:creator>
  <cp:lastModifiedBy>Administrator</cp:lastModifiedBy>
  <cp:revision>9</cp:revision>
  <cp:lastPrinted>2019-04-18T09:43:00Z</cp:lastPrinted>
  <dcterms:created xsi:type="dcterms:W3CDTF">2019-04-02T17:33:00Z</dcterms:created>
  <dcterms:modified xsi:type="dcterms:W3CDTF">2019-04-18T09:45:00Z</dcterms:modified>
</cp:coreProperties>
</file>